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D5C3C" w14:textId="77777777" w:rsidR="003C3F38" w:rsidRPr="00E85F9C" w:rsidRDefault="003C3F38" w:rsidP="003C3F38">
      <w:pPr>
        <w:jc w:val="center"/>
        <w:rPr>
          <w:b/>
          <w:sz w:val="28"/>
          <w:szCs w:val="28"/>
        </w:rPr>
      </w:pPr>
      <w:r w:rsidRPr="00E85F9C">
        <w:rPr>
          <w:b/>
          <w:sz w:val="28"/>
          <w:szCs w:val="28"/>
        </w:rPr>
        <w:t xml:space="preserve">PHỤ LỤC </w:t>
      </w:r>
      <w:r>
        <w:rPr>
          <w:b/>
          <w:sz w:val="28"/>
          <w:szCs w:val="28"/>
        </w:rPr>
        <w:t>0</w:t>
      </w:r>
      <w:r w:rsidRPr="00E85F9C">
        <w:rPr>
          <w:b/>
          <w:sz w:val="28"/>
          <w:szCs w:val="28"/>
        </w:rPr>
        <w:t>9</w:t>
      </w:r>
    </w:p>
    <w:p w14:paraId="0DB8564C" w14:textId="77777777" w:rsidR="003C3F38" w:rsidRPr="00E85F9C" w:rsidRDefault="003C3F38" w:rsidP="003C3F38">
      <w:pPr>
        <w:jc w:val="center"/>
        <w:rPr>
          <w:b/>
          <w:sz w:val="28"/>
          <w:szCs w:val="28"/>
        </w:rPr>
      </w:pPr>
    </w:p>
    <w:p w14:paraId="3896FD14" w14:textId="77777777" w:rsidR="00124A5B" w:rsidRDefault="003C3F38" w:rsidP="00124A5B">
      <w:pPr>
        <w:pStyle w:val="TableParagraph"/>
        <w:ind w:firstLine="284"/>
        <w:jc w:val="center"/>
        <w:rPr>
          <w:b/>
          <w:sz w:val="28"/>
          <w:szCs w:val="28"/>
          <w:lang w:val="en-US"/>
        </w:rPr>
      </w:pPr>
      <w:r w:rsidRPr="0038251C">
        <w:rPr>
          <w:b/>
          <w:sz w:val="28"/>
          <w:szCs w:val="28"/>
          <w:lang w:val="en-US"/>
        </w:rPr>
        <w:t>CHƯƠNG TR</w:t>
      </w:r>
      <w:r>
        <w:rPr>
          <w:b/>
          <w:sz w:val="28"/>
          <w:szCs w:val="28"/>
          <w:lang w:val="en-US"/>
        </w:rPr>
        <w:t>ÌNH BỒI DƯỠNG NGHIỆP VỤ ĐỂ THI</w:t>
      </w:r>
      <w:r w:rsidR="00124A5B">
        <w:rPr>
          <w:b/>
          <w:sz w:val="28"/>
          <w:szCs w:val="28"/>
          <w:lang w:val="en-US"/>
        </w:rPr>
        <w:t xml:space="preserve">, </w:t>
      </w:r>
      <w:r w:rsidRPr="0038251C">
        <w:rPr>
          <w:b/>
          <w:sz w:val="28"/>
          <w:szCs w:val="28"/>
          <w:lang w:val="en-US"/>
        </w:rPr>
        <w:t>CẤP GIẤY CHỨNG NHẬN KHẢ NĂNG CHUYÊN MÔN</w:t>
      </w:r>
      <w:r w:rsidR="00124A5B">
        <w:rPr>
          <w:b/>
          <w:sz w:val="28"/>
          <w:szCs w:val="28"/>
          <w:lang w:val="en-US"/>
        </w:rPr>
        <w:t xml:space="preserve"> </w:t>
      </w:r>
      <w:r w:rsidRPr="0038251C">
        <w:rPr>
          <w:b/>
          <w:sz w:val="28"/>
          <w:szCs w:val="28"/>
          <w:lang w:val="en-US"/>
        </w:rPr>
        <w:t xml:space="preserve"> </w:t>
      </w:r>
    </w:p>
    <w:p w14:paraId="2830E86D" w14:textId="55F16B3C" w:rsidR="003C3F38" w:rsidRPr="0038251C" w:rsidRDefault="00B254AE" w:rsidP="00124A5B">
      <w:pPr>
        <w:pStyle w:val="TableParagraph"/>
        <w:ind w:firstLine="284"/>
        <w:jc w:val="center"/>
        <w:rPr>
          <w:b/>
          <w:sz w:val="28"/>
          <w:szCs w:val="28"/>
          <w:lang w:val="en-US"/>
        </w:rPr>
      </w:pPr>
      <w:r>
        <w:rPr>
          <w:b/>
          <w:sz w:val="28"/>
          <w:szCs w:val="28"/>
          <w:lang w:val="en-US"/>
        </w:rPr>
        <w:t>S</w:t>
      </w:r>
      <w:r w:rsidR="00124A5B">
        <w:rPr>
          <w:b/>
          <w:sz w:val="28"/>
          <w:szCs w:val="28"/>
          <w:lang w:val="en-US"/>
        </w:rPr>
        <w:t>Ỹ</w:t>
      </w:r>
      <w:r>
        <w:rPr>
          <w:b/>
          <w:sz w:val="28"/>
          <w:szCs w:val="28"/>
          <w:lang w:val="en-US"/>
        </w:rPr>
        <w:t xml:space="preserve"> QUAN KỸ THUẬT ĐIỆN</w:t>
      </w:r>
      <w:r w:rsidR="003C3F38" w:rsidRPr="0038251C">
        <w:rPr>
          <w:b/>
          <w:sz w:val="28"/>
          <w:szCs w:val="28"/>
          <w:lang w:val="en-US"/>
        </w:rPr>
        <w:t xml:space="preserve"> </w:t>
      </w:r>
    </w:p>
    <w:p w14:paraId="77515664" w14:textId="2AD1F87E" w:rsidR="003C3F38" w:rsidRPr="00124A5B" w:rsidRDefault="003C3F38" w:rsidP="003C3F38">
      <w:pPr>
        <w:pStyle w:val="TableParagraph"/>
        <w:ind w:firstLine="284"/>
        <w:jc w:val="center"/>
        <w:rPr>
          <w:i/>
          <w:color w:val="0000FF"/>
          <w:sz w:val="28"/>
          <w:szCs w:val="28"/>
        </w:rPr>
      </w:pPr>
      <w:r w:rsidRPr="00E85F9C">
        <w:rPr>
          <w:i/>
          <w:sz w:val="28"/>
          <w:szCs w:val="28"/>
        </w:rPr>
        <w:t>(</w:t>
      </w:r>
      <w:r w:rsidRPr="00E85F9C">
        <w:rPr>
          <w:i/>
          <w:sz w:val="28"/>
          <w:szCs w:val="28"/>
          <w:lang w:val="en-US"/>
        </w:rPr>
        <w:t>Ban hành theo Thông tư</w:t>
      </w:r>
      <w:r w:rsidRPr="00E85F9C">
        <w:rPr>
          <w:i/>
          <w:sz w:val="28"/>
          <w:szCs w:val="28"/>
        </w:rPr>
        <w:t xml:space="preserve"> số</w:t>
      </w:r>
      <w:r w:rsidRPr="00E85F9C">
        <w:rPr>
          <w:i/>
          <w:sz w:val="28"/>
          <w:szCs w:val="28"/>
          <w:lang w:val="en-US"/>
        </w:rPr>
        <w:t>.…/</w:t>
      </w:r>
      <w:r w:rsidRPr="00124A5B">
        <w:rPr>
          <w:i/>
          <w:color w:val="0000FF"/>
          <w:sz w:val="28"/>
          <w:szCs w:val="28"/>
          <w:lang w:val="en-US"/>
        </w:rPr>
        <w:t>202</w:t>
      </w:r>
      <w:r w:rsidR="00171E3A" w:rsidRPr="00124A5B">
        <w:rPr>
          <w:i/>
          <w:color w:val="0000FF"/>
          <w:sz w:val="28"/>
          <w:szCs w:val="28"/>
          <w:lang w:val="en-US"/>
        </w:rPr>
        <w:t>6</w:t>
      </w:r>
      <w:r w:rsidRPr="00124A5B">
        <w:rPr>
          <w:i/>
          <w:color w:val="0000FF"/>
          <w:sz w:val="28"/>
          <w:szCs w:val="28"/>
          <w:lang w:val="en-US"/>
        </w:rPr>
        <w:t>/TT</w:t>
      </w:r>
      <w:r w:rsidRPr="00124A5B">
        <w:rPr>
          <w:i/>
          <w:color w:val="0000FF"/>
          <w:sz w:val="28"/>
          <w:szCs w:val="28"/>
        </w:rPr>
        <w:t>-B</w:t>
      </w:r>
      <w:r w:rsidR="00124A5B" w:rsidRPr="00124A5B">
        <w:rPr>
          <w:i/>
          <w:color w:val="0000FF"/>
          <w:sz w:val="28"/>
          <w:szCs w:val="28"/>
          <w:lang w:val="en-US"/>
        </w:rPr>
        <w:t>XD</w:t>
      </w:r>
      <w:r w:rsidRPr="00124A5B">
        <w:rPr>
          <w:i/>
          <w:color w:val="0000FF"/>
          <w:sz w:val="28"/>
          <w:szCs w:val="28"/>
        </w:rPr>
        <w:t xml:space="preserve"> </w:t>
      </w:r>
      <w:r w:rsidRPr="00E85F9C">
        <w:rPr>
          <w:i/>
          <w:sz w:val="28"/>
          <w:szCs w:val="28"/>
        </w:rPr>
        <w:t>ngày</w:t>
      </w:r>
      <w:r w:rsidRPr="00E85F9C">
        <w:rPr>
          <w:i/>
          <w:sz w:val="28"/>
          <w:szCs w:val="28"/>
          <w:lang w:val="en-US"/>
        </w:rPr>
        <w:t>……</w:t>
      </w:r>
      <w:r w:rsidRPr="00E85F9C">
        <w:rPr>
          <w:i/>
          <w:sz w:val="28"/>
          <w:szCs w:val="28"/>
        </w:rPr>
        <w:t xml:space="preserve"> tháng</w:t>
      </w:r>
      <w:proofErr w:type="gramStart"/>
      <w:r w:rsidRPr="00E85F9C">
        <w:rPr>
          <w:i/>
          <w:sz w:val="28"/>
          <w:szCs w:val="28"/>
          <w:lang w:val="en-US"/>
        </w:rPr>
        <w:t>…..</w:t>
      </w:r>
      <w:proofErr w:type="gramEnd"/>
      <w:r w:rsidRPr="00E85F9C">
        <w:rPr>
          <w:i/>
          <w:sz w:val="28"/>
          <w:szCs w:val="28"/>
        </w:rPr>
        <w:t xml:space="preserve"> năm...... của </w:t>
      </w:r>
      <w:r w:rsidR="00124A5B">
        <w:rPr>
          <w:i/>
          <w:sz w:val="28"/>
          <w:szCs w:val="28"/>
          <w:lang w:val="en-US"/>
        </w:rPr>
        <w:t xml:space="preserve">Bộ trưởng </w:t>
      </w:r>
      <w:r w:rsidR="00124A5B" w:rsidRPr="00124A5B">
        <w:rPr>
          <w:i/>
          <w:color w:val="0000FF"/>
          <w:sz w:val="28"/>
          <w:szCs w:val="28"/>
          <w:lang w:val="en-US"/>
        </w:rPr>
        <w:t>Bộ Xây dựng</w:t>
      </w:r>
      <w:r w:rsidRPr="00124A5B">
        <w:rPr>
          <w:i/>
          <w:color w:val="0000FF"/>
          <w:sz w:val="28"/>
          <w:szCs w:val="28"/>
        </w:rPr>
        <w:t>)</w:t>
      </w:r>
    </w:p>
    <w:p w14:paraId="066C2E65" w14:textId="77777777" w:rsidR="003C3F38" w:rsidRPr="00124A5B" w:rsidRDefault="003C3F38" w:rsidP="003C3F38">
      <w:pPr>
        <w:ind w:firstLine="720"/>
        <w:rPr>
          <w:color w:val="0000FF"/>
          <w:sz w:val="28"/>
          <w:szCs w:val="28"/>
        </w:rPr>
      </w:pPr>
    </w:p>
    <w:p w14:paraId="7F3C9A1A" w14:textId="77777777" w:rsidR="003C3F38" w:rsidRDefault="003C3F38" w:rsidP="003C3F38">
      <w:pPr>
        <w:spacing w:before="120"/>
        <w:ind w:firstLine="709"/>
        <w:jc w:val="both"/>
        <w:rPr>
          <w:b/>
          <w:color w:val="000000" w:themeColor="text1"/>
          <w:sz w:val="28"/>
          <w:szCs w:val="28"/>
        </w:rPr>
      </w:pPr>
    </w:p>
    <w:p w14:paraId="52F0C73D" w14:textId="4B36BBD9" w:rsidR="003C3F38" w:rsidRPr="00D83ECB" w:rsidRDefault="004C0AFB" w:rsidP="00D83ECB">
      <w:pPr>
        <w:spacing w:after="120"/>
        <w:ind w:firstLine="709"/>
        <w:jc w:val="both"/>
        <w:rPr>
          <w:b/>
          <w:color w:val="000000" w:themeColor="text1"/>
          <w:sz w:val="26"/>
          <w:szCs w:val="26"/>
        </w:rPr>
      </w:pPr>
      <w:r>
        <w:rPr>
          <w:b/>
          <w:color w:val="000000" w:themeColor="text1"/>
          <w:sz w:val="26"/>
          <w:szCs w:val="26"/>
        </w:rPr>
        <w:t>1.</w:t>
      </w:r>
      <w:r w:rsidR="003C3F38" w:rsidRPr="00D83ECB">
        <w:rPr>
          <w:b/>
          <w:color w:val="000000" w:themeColor="text1"/>
          <w:sz w:val="26"/>
          <w:szCs w:val="26"/>
        </w:rPr>
        <w:t xml:space="preserve"> Trình độ đào tạo, huấn luyện</w:t>
      </w:r>
    </w:p>
    <w:p w14:paraId="7A18494C" w14:textId="22928275" w:rsidR="003C3F38" w:rsidRPr="00D83ECB" w:rsidRDefault="003C3F38" w:rsidP="00D83ECB">
      <w:pPr>
        <w:shd w:val="clear" w:color="auto" w:fill="FFFFFF"/>
        <w:spacing w:after="120"/>
        <w:ind w:firstLine="709"/>
        <w:jc w:val="both"/>
        <w:rPr>
          <w:color w:val="FF0000"/>
          <w:sz w:val="26"/>
          <w:szCs w:val="26"/>
          <w:lang w:eastAsia="en-SG"/>
        </w:rPr>
      </w:pPr>
      <w:r w:rsidRPr="00D83ECB">
        <w:rPr>
          <w:sz w:val="26"/>
          <w:szCs w:val="26"/>
          <w:lang w:eastAsia="en-SG"/>
        </w:rPr>
        <w:t xml:space="preserve">Chương trình bồi dưỡng nghiệp vụ để thi, cấp Giấy chứng nhận khả năng chuyên môn </w:t>
      </w:r>
      <w:r w:rsidR="00B254AE" w:rsidRPr="00D83ECB">
        <w:rPr>
          <w:sz w:val="26"/>
          <w:szCs w:val="26"/>
          <w:lang w:eastAsia="en-SG"/>
        </w:rPr>
        <w:t>Sĩ quan kỹ thuật điện</w:t>
      </w:r>
      <w:r w:rsidRPr="00D83ECB">
        <w:rPr>
          <w:sz w:val="26"/>
          <w:szCs w:val="26"/>
          <w:lang w:eastAsia="en-SG"/>
        </w:rPr>
        <w:t>.</w:t>
      </w:r>
    </w:p>
    <w:p w14:paraId="10C0D628" w14:textId="77C19B2A" w:rsidR="003C3F38" w:rsidRPr="00D83ECB" w:rsidRDefault="004C0AFB" w:rsidP="00D83ECB">
      <w:pPr>
        <w:spacing w:after="120"/>
        <w:ind w:firstLine="709"/>
        <w:jc w:val="both"/>
        <w:rPr>
          <w:b/>
          <w:color w:val="000000" w:themeColor="text1"/>
          <w:sz w:val="26"/>
          <w:szCs w:val="26"/>
        </w:rPr>
      </w:pPr>
      <w:r>
        <w:rPr>
          <w:b/>
          <w:color w:val="000000" w:themeColor="text1"/>
          <w:sz w:val="26"/>
          <w:szCs w:val="26"/>
        </w:rPr>
        <w:t xml:space="preserve">2. </w:t>
      </w:r>
      <w:r w:rsidR="003C3F38" w:rsidRPr="00D83ECB">
        <w:rPr>
          <w:b/>
          <w:color w:val="000000" w:themeColor="text1"/>
          <w:sz w:val="26"/>
          <w:szCs w:val="26"/>
        </w:rPr>
        <w:t>Hình thức đào tạo, huấn luyện</w:t>
      </w:r>
    </w:p>
    <w:p w14:paraId="50E48596" w14:textId="77777777" w:rsidR="003C3F38" w:rsidRPr="00D83ECB" w:rsidRDefault="003C3F38" w:rsidP="00D83ECB">
      <w:pPr>
        <w:shd w:val="clear" w:color="auto" w:fill="FFFFFF"/>
        <w:spacing w:after="120"/>
        <w:ind w:firstLine="709"/>
        <w:jc w:val="both"/>
        <w:rPr>
          <w:color w:val="000000"/>
          <w:sz w:val="26"/>
          <w:szCs w:val="26"/>
          <w:lang w:eastAsia="en-SG"/>
        </w:rPr>
      </w:pPr>
      <w:r w:rsidRPr="00D83ECB">
        <w:rPr>
          <w:color w:val="000000"/>
          <w:sz w:val="26"/>
          <w:szCs w:val="26"/>
          <w:lang w:eastAsia="en-SG"/>
        </w:rPr>
        <w:t>Trực tiếp tại cơ sở đào tạo hoặc kết hợp giữa đào tạo trực tiếp và trực tuyến.</w:t>
      </w:r>
    </w:p>
    <w:p w14:paraId="69E5A926" w14:textId="62696B03" w:rsidR="003C3F38" w:rsidRDefault="004C0AFB" w:rsidP="00D83ECB">
      <w:pPr>
        <w:spacing w:after="120"/>
        <w:ind w:firstLine="709"/>
        <w:jc w:val="both"/>
        <w:rPr>
          <w:b/>
          <w:color w:val="000000" w:themeColor="text1"/>
          <w:sz w:val="26"/>
          <w:szCs w:val="26"/>
        </w:rPr>
      </w:pPr>
      <w:r>
        <w:rPr>
          <w:b/>
          <w:color w:val="000000" w:themeColor="text1"/>
          <w:sz w:val="26"/>
          <w:szCs w:val="26"/>
        </w:rPr>
        <w:t>3.</w:t>
      </w:r>
      <w:r w:rsidR="003C3F38" w:rsidRPr="00D83ECB">
        <w:rPr>
          <w:b/>
          <w:color w:val="000000" w:themeColor="text1"/>
          <w:sz w:val="26"/>
          <w:szCs w:val="26"/>
        </w:rPr>
        <w:t xml:space="preserve"> Đối tượng tuyển sinh</w:t>
      </w:r>
    </w:p>
    <w:p w14:paraId="17E4EF65" w14:textId="57715FCA" w:rsidR="002703A1" w:rsidRPr="002703A1" w:rsidRDefault="004C0AFB" w:rsidP="002703A1">
      <w:pPr>
        <w:spacing w:after="120"/>
        <w:ind w:firstLine="709"/>
        <w:jc w:val="both"/>
        <w:rPr>
          <w:bCs/>
          <w:color w:val="000000" w:themeColor="text1"/>
          <w:sz w:val="26"/>
          <w:szCs w:val="26"/>
        </w:rPr>
      </w:pPr>
      <w:r>
        <w:rPr>
          <w:bCs/>
          <w:color w:val="000000" w:themeColor="text1"/>
          <w:sz w:val="26"/>
          <w:szCs w:val="26"/>
        </w:rPr>
        <w:t>-</w:t>
      </w:r>
      <w:r w:rsidR="002703A1" w:rsidRPr="002703A1">
        <w:rPr>
          <w:bCs/>
          <w:color w:val="000000" w:themeColor="text1"/>
          <w:sz w:val="26"/>
          <w:szCs w:val="26"/>
        </w:rPr>
        <w:t xml:space="preserve"> Tốt nghiệp chuyên ngành kỹ thuật điện tàu biển trình độ cao đẳng trở lên; trường hợp tốt nghiệp chuyên ngành kỹ thuật điện tàu biển trình độ trung cấp thì phải hoàn thành chương trình đào tạo nâng cao do Bộ trưởng </w:t>
      </w:r>
      <w:r w:rsidR="002703A1" w:rsidRPr="00B02EDE">
        <w:rPr>
          <w:bCs/>
          <w:color w:val="0000FF"/>
          <w:sz w:val="26"/>
          <w:szCs w:val="26"/>
        </w:rPr>
        <w:t xml:space="preserve">Bộ </w:t>
      </w:r>
      <w:r w:rsidR="00B02EDE" w:rsidRPr="00B02EDE">
        <w:rPr>
          <w:bCs/>
          <w:color w:val="0000FF"/>
          <w:sz w:val="26"/>
          <w:szCs w:val="26"/>
        </w:rPr>
        <w:t>Xây dựng</w:t>
      </w:r>
      <w:r w:rsidR="002703A1" w:rsidRPr="00B02EDE">
        <w:rPr>
          <w:bCs/>
          <w:color w:val="0000FF"/>
          <w:sz w:val="26"/>
          <w:szCs w:val="26"/>
        </w:rPr>
        <w:t xml:space="preserve"> </w:t>
      </w:r>
      <w:r w:rsidR="002703A1" w:rsidRPr="002703A1">
        <w:rPr>
          <w:bCs/>
          <w:color w:val="000000" w:themeColor="text1"/>
          <w:sz w:val="26"/>
          <w:szCs w:val="26"/>
        </w:rPr>
        <w:t>quy định; học viên tốt nghiệp đại học hoặc cao đẳng hoặc trung cấp các ngành cùng nhóm ngành kỹ thuật điện tàu biển, đã hoàn thành chương trình bổ túc ngành kỹ thuật điện tàu biển trình độ đại học hoặc cao đẳng hoặc trung cấp tương ứng được xem xét như học viên tốt nghiệp đại học hoặc cao đẳng hoặc trung cấp chuyên ngành kỹ thuật điện tàu biển.</w:t>
      </w:r>
    </w:p>
    <w:p w14:paraId="10E27053" w14:textId="5066A8BC" w:rsidR="002703A1" w:rsidRPr="00153B6E" w:rsidRDefault="004C0AFB" w:rsidP="002703A1">
      <w:pPr>
        <w:spacing w:after="120"/>
        <w:ind w:firstLine="709"/>
        <w:jc w:val="both"/>
        <w:rPr>
          <w:bCs/>
          <w:color w:val="000000" w:themeColor="text1"/>
          <w:sz w:val="28"/>
          <w:szCs w:val="28"/>
        </w:rPr>
      </w:pPr>
      <w:r>
        <w:rPr>
          <w:bCs/>
          <w:color w:val="000000" w:themeColor="text1"/>
          <w:sz w:val="26"/>
          <w:szCs w:val="26"/>
        </w:rPr>
        <w:t xml:space="preserve">- </w:t>
      </w:r>
      <w:r w:rsidR="002703A1" w:rsidRPr="002703A1">
        <w:rPr>
          <w:bCs/>
          <w:color w:val="000000" w:themeColor="text1"/>
          <w:sz w:val="26"/>
          <w:szCs w:val="26"/>
        </w:rPr>
        <w:t xml:space="preserve">Có thời gian thực tập được ghi trong "Sổ ghi nhận huấn luyện" tối thiểu 12 tháng theo chương trình huấn luyện đáp ứng các yêu cầu tại Bảng A-III/6 của Bộ luật </w:t>
      </w:r>
      <w:r w:rsidR="002703A1" w:rsidRPr="002703A1">
        <w:rPr>
          <w:bCs/>
          <w:color w:val="000000" w:themeColor="text1"/>
          <w:sz w:val="28"/>
          <w:szCs w:val="28"/>
        </w:rPr>
        <w:t>STCW hoặc có thời gian đi biển tối thiểu 36 tháng.</w:t>
      </w:r>
    </w:p>
    <w:p w14:paraId="3A16D89A" w14:textId="6CA5709E" w:rsidR="003C3F38" w:rsidRPr="00153B6E" w:rsidRDefault="004C0AFB" w:rsidP="00D83ECB">
      <w:pPr>
        <w:spacing w:after="120"/>
        <w:ind w:firstLine="709"/>
        <w:jc w:val="both"/>
        <w:rPr>
          <w:b/>
          <w:color w:val="000000" w:themeColor="text1"/>
          <w:sz w:val="28"/>
          <w:szCs w:val="28"/>
        </w:rPr>
      </w:pPr>
      <w:r>
        <w:rPr>
          <w:b/>
          <w:color w:val="000000" w:themeColor="text1"/>
          <w:sz w:val="28"/>
          <w:szCs w:val="28"/>
        </w:rPr>
        <w:t xml:space="preserve">4. </w:t>
      </w:r>
      <w:r w:rsidR="003C3F38" w:rsidRPr="00153B6E">
        <w:rPr>
          <w:b/>
          <w:color w:val="000000" w:themeColor="text1"/>
          <w:sz w:val="28"/>
          <w:szCs w:val="28"/>
        </w:rPr>
        <w:t>Thời gian đào tạo, huấn luyện</w:t>
      </w:r>
    </w:p>
    <w:p w14:paraId="198063EA" w14:textId="77777777" w:rsidR="003C3F38" w:rsidRPr="00153B6E" w:rsidRDefault="003C3F38" w:rsidP="00D83ECB">
      <w:pPr>
        <w:spacing w:after="120"/>
        <w:ind w:firstLine="720"/>
        <w:jc w:val="both"/>
        <w:rPr>
          <w:color w:val="000000" w:themeColor="text1"/>
          <w:sz w:val="28"/>
          <w:szCs w:val="28"/>
        </w:rPr>
      </w:pPr>
      <w:r w:rsidRPr="00153B6E">
        <w:rPr>
          <w:color w:val="000000"/>
          <w:sz w:val="28"/>
          <w:szCs w:val="28"/>
          <w:lang w:eastAsia="en-SG"/>
        </w:rPr>
        <w:t xml:space="preserve">Tổng số: 240 giờ </w:t>
      </w:r>
      <w:r w:rsidRPr="00153B6E">
        <w:rPr>
          <w:color w:val="000000" w:themeColor="text1"/>
          <w:sz w:val="28"/>
          <w:szCs w:val="28"/>
        </w:rPr>
        <w:t>(01 giờ được tính bằng 45 phút giảng dạy, học tập</w:t>
      </w:r>
      <w:r w:rsidRPr="00153B6E">
        <w:rPr>
          <w:sz w:val="28"/>
          <w:szCs w:val="28"/>
        </w:rPr>
        <w:t>).</w:t>
      </w:r>
    </w:p>
    <w:p w14:paraId="6D85D063" w14:textId="3248D413" w:rsidR="003C3F38" w:rsidRPr="00153B6E" w:rsidRDefault="003C3F38" w:rsidP="004C0AFB">
      <w:pPr>
        <w:pStyle w:val="ListParagraph"/>
        <w:numPr>
          <w:ilvl w:val="0"/>
          <w:numId w:val="4"/>
        </w:numPr>
        <w:shd w:val="clear" w:color="auto" w:fill="FFFFFF"/>
        <w:spacing w:after="120"/>
        <w:jc w:val="both"/>
        <w:rPr>
          <w:rFonts w:ascii="Times New Roman" w:hAnsi="Times New Roman" w:cs="Times New Roman"/>
          <w:b/>
          <w:color w:val="000000"/>
          <w:sz w:val="28"/>
          <w:szCs w:val="28"/>
          <w:lang w:eastAsia="en-SG"/>
        </w:rPr>
      </w:pPr>
      <w:r w:rsidRPr="00153B6E">
        <w:rPr>
          <w:rFonts w:ascii="Times New Roman" w:hAnsi="Times New Roman" w:cs="Times New Roman"/>
          <w:b/>
          <w:color w:val="000000"/>
          <w:sz w:val="28"/>
          <w:szCs w:val="28"/>
          <w:lang w:eastAsia="en-SG"/>
        </w:rPr>
        <w:t>Mục tiêu đào tạo</w:t>
      </w:r>
    </w:p>
    <w:p w14:paraId="66D3E784" w14:textId="1235B18C" w:rsidR="00ED70D0" w:rsidRPr="00153B6E" w:rsidRDefault="004C0AFB" w:rsidP="004C0AFB">
      <w:pPr>
        <w:pStyle w:val="NormalWeb"/>
        <w:spacing w:before="120" w:beforeAutospacing="0" w:after="120" w:afterAutospacing="0" w:line="234" w:lineRule="atLeast"/>
        <w:ind w:left="142" w:firstLine="578"/>
        <w:jc w:val="both"/>
        <w:rPr>
          <w:color w:val="000000"/>
          <w:sz w:val="28"/>
          <w:szCs w:val="28"/>
        </w:rPr>
      </w:pPr>
      <w:r>
        <w:rPr>
          <w:b/>
          <w:bCs/>
          <w:color w:val="000000"/>
          <w:sz w:val="28"/>
          <w:szCs w:val="28"/>
        </w:rPr>
        <w:t>5</w:t>
      </w:r>
      <w:r w:rsidR="00ED70D0" w:rsidRPr="00153B6E">
        <w:rPr>
          <w:b/>
          <w:bCs/>
          <w:color w:val="000000"/>
          <w:sz w:val="28"/>
          <w:szCs w:val="28"/>
        </w:rPr>
        <w:t>.1. Mục tiêu chung</w:t>
      </w:r>
    </w:p>
    <w:p w14:paraId="6A65A285" w14:textId="77777777" w:rsidR="00ED70D0" w:rsidRPr="00153B6E" w:rsidRDefault="00ED70D0" w:rsidP="00212227">
      <w:pPr>
        <w:pStyle w:val="NormalWeb"/>
        <w:spacing w:before="120" w:beforeAutospacing="0" w:after="120" w:afterAutospacing="0" w:line="234" w:lineRule="atLeast"/>
        <w:ind w:left="142" w:firstLine="578"/>
        <w:jc w:val="both"/>
        <w:rPr>
          <w:color w:val="000000"/>
          <w:sz w:val="28"/>
          <w:szCs w:val="28"/>
        </w:rPr>
      </w:pPr>
      <w:r w:rsidRPr="00153B6E">
        <w:rPr>
          <w:color w:val="000000"/>
          <w:sz w:val="28"/>
          <w:szCs w:val="28"/>
        </w:rPr>
        <w:t>Đào tạo sỹ quan kỹ thuật điện tàu biển đáp ứng yêu cầu của Công ước STCW 1978 và các sửa đổi.</w:t>
      </w:r>
    </w:p>
    <w:p w14:paraId="5818B3EA" w14:textId="74104EA5" w:rsidR="00ED70D0" w:rsidRPr="00153B6E" w:rsidRDefault="004C0AFB" w:rsidP="004C0AFB">
      <w:pPr>
        <w:pStyle w:val="NormalWeb"/>
        <w:spacing w:before="120" w:beforeAutospacing="0" w:after="120" w:afterAutospacing="0" w:line="234" w:lineRule="atLeast"/>
        <w:ind w:left="142" w:firstLine="578"/>
        <w:jc w:val="both"/>
        <w:rPr>
          <w:color w:val="000000"/>
          <w:sz w:val="28"/>
          <w:szCs w:val="28"/>
        </w:rPr>
      </w:pPr>
      <w:r>
        <w:rPr>
          <w:b/>
          <w:bCs/>
          <w:color w:val="000000"/>
          <w:sz w:val="28"/>
          <w:szCs w:val="28"/>
        </w:rPr>
        <w:t>5</w:t>
      </w:r>
      <w:r w:rsidR="00ED70D0" w:rsidRPr="00153B6E">
        <w:rPr>
          <w:b/>
          <w:bCs/>
          <w:color w:val="000000"/>
          <w:sz w:val="28"/>
          <w:szCs w:val="28"/>
        </w:rPr>
        <w:t>.2. Mục tiêu cụ thể</w:t>
      </w:r>
    </w:p>
    <w:p w14:paraId="46BAEB8E" w14:textId="77777777" w:rsidR="00ED70D0" w:rsidRPr="00153B6E" w:rsidRDefault="00ED70D0" w:rsidP="00153B6E">
      <w:pPr>
        <w:pStyle w:val="NormalWeb"/>
        <w:spacing w:before="120" w:beforeAutospacing="0" w:after="120" w:afterAutospacing="0" w:line="234" w:lineRule="atLeast"/>
        <w:ind w:left="142"/>
        <w:jc w:val="both"/>
        <w:rPr>
          <w:color w:val="000000"/>
          <w:sz w:val="28"/>
          <w:szCs w:val="28"/>
        </w:rPr>
      </w:pPr>
      <w:r w:rsidRPr="00153B6E">
        <w:rPr>
          <w:color w:val="000000"/>
          <w:sz w:val="28"/>
          <w:szCs w:val="28"/>
        </w:rPr>
        <w:t>Học viên sau khi hoàn thành khóa học, có đủ năng lực đảm nhận chức danh sỹ quan kỹ thuật điện trên tàu biển đáp ứng các tiêu chuẩn chuyên môn quy định tại các Mục A-III/6 của Bộ luật STCW.</w:t>
      </w:r>
    </w:p>
    <w:p w14:paraId="0BEB6E5F" w14:textId="6D395399" w:rsidR="00ED70D0" w:rsidRPr="00153B6E" w:rsidRDefault="004C0AFB" w:rsidP="004C0AFB">
      <w:pPr>
        <w:pStyle w:val="NormalWeb"/>
        <w:spacing w:before="120" w:beforeAutospacing="0" w:after="120" w:afterAutospacing="0" w:line="234" w:lineRule="atLeast"/>
        <w:ind w:left="142" w:firstLine="567"/>
        <w:jc w:val="both"/>
        <w:rPr>
          <w:color w:val="000000"/>
          <w:sz w:val="28"/>
          <w:szCs w:val="28"/>
        </w:rPr>
      </w:pPr>
      <w:r>
        <w:rPr>
          <w:i/>
          <w:iCs/>
          <w:color w:val="000000"/>
          <w:sz w:val="28"/>
          <w:szCs w:val="28"/>
        </w:rPr>
        <w:t>5</w:t>
      </w:r>
      <w:r w:rsidR="00ED70D0" w:rsidRPr="00153B6E">
        <w:rPr>
          <w:i/>
          <w:iCs/>
          <w:color w:val="000000"/>
          <w:sz w:val="28"/>
          <w:szCs w:val="28"/>
        </w:rPr>
        <w:t>.2.1. Về kiến thức</w:t>
      </w:r>
    </w:p>
    <w:p w14:paraId="61F5E66F" w14:textId="77777777" w:rsidR="00ED70D0" w:rsidRPr="00153B6E" w:rsidRDefault="00ED70D0" w:rsidP="004C0AFB">
      <w:pPr>
        <w:pStyle w:val="NormalWeb"/>
        <w:spacing w:before="120" w:beforeAutospacing="0" w:after="120" w:afterAutospacing="0" w:line="234" w:lineRule="atLeast"/>
        <w:ind w:left="142" w:firstLine="567"/>
        <w:jc w:val="both"/>
        <w:rPr>
          <w:color w:val="000000"/>
          <w:sz w:val="28"/>
          <w:szCs w:val="28"/>
        </w:rPr>
      </w:pPr>
      <w:r w:rsidRPr="00153B6E">
        <w:rPr>
          <w:color w:val="000000"/>
          <w:sz w:val="28"/>
          <w:szCs w:val="28"/>
        </w:rPr>
        <w:t>- Hiểu và vận dụng các kiến thức chung về các thiết bị kỹ thuật </w:t>
      </w:r>
      <w:r w:rsidRPr="00153B6E">
        <w:rPr>
          <w:color w:val="000000"/>
          <w:sz w:val="28"/>
          <w:szCs w:val="28"/>
          <w:lang w:val="pt-BR"/>
        </w:rPr>
        <w:t>điện - điện tử </w:t>
      </w:r>
      <w:r w:rsidRPr="00153B6E">
        <w:rPr>
          <w:color w:val="000000"/>
          <w:sz w:val="28"/>
          <w:szCs w:val="28"/>
        </w:rPr>
        <w:t>trên tàu biển;</w:t>
      </w:r>
    </w:p>
    <w:p w14:paraId="31962BCF" w14:textId="77777777" w:rsidR="00ED70D0" w:rsidRPr="00153B6E" w:rsidRDefault="00ED70D0" w:rsidP="004C0AFB">
      <w:pPr>
        <w:pStyle w:val="NormalWeb"/>
        <w:spacing w:before="120" w:beforeAutospacing="0" w:after="120" w:afterAutospacing="0" w:line="234" w:lineRule="atLeast"/>
        <w:ind w:left="142" w:firstLine="567"/>
        <w:jc w:val="both"/>
        <w:rPr>
          <w:color w:val="000000"/>
          <w:sz w:val="28"/>
          <w:szCs w:val="28"/>
        </w:rPr>
      </w:pPr>
      <w:r w:rsidRPr="00153B6E">
        <w:rPr>
          <w:color w:val="000000"/>
          <w:sz w:val="28"/>
          <w:szCs w:val="28"/>
        </w:rPr>
        <w:lastRenderedPageBreak/>
        <w:t>- Hiểu và vận dụng các kiến thức </w:t>
      </w:r>
      <w:r w:rsidRPr="00153B6E">
        <w:rPr>
          <w:color w:val="000000"/>
          <w:sz w:val="28"/>
          <w:szCs w:val="28"/>
          <w:lang w:val="pt-BR"/>
        </w:rPr>
        <w:t>điện- điện tử </w:t>
      </w:r>
      <w:r w:rsidRPr="00153B6E">
        <w:rPr>
          <w:color w:val="000000"/>
          <w:sz w:val="28"/>
          <w:szCs w:val="28"/>
        </w:rPr>
        <w:t>khai thác trang thiết bị </w:t>
      </w:r>
      <w:r w:rsidRPr="00153B6E">
        <w:rPr>
          <w:color w:val="000000"/>
          <w:sz w:val="28"/>
          <w:szCs w:val="28"/>
          <w:lang w:val="pt-BR"/>
        </w:rPr>
        <w:t>điện -điện tử </w:t>
      </w:r>
      <w:r w:rsidRPr="00153B6E">
        <w:rPr>
          <w:color w:val="000000"/>
          <w:sz w:val="28"/>
          <w:szCs w:val="28"/>
        </w:rPr>
        <w:t>trên tàu biển;</w:t>
      </w:r>
    </w:p>
    <w:p w14:paraId="691B64DC" w14:textId="77777777" w:rsidR="00ED70D0" w:rsidRPr="00153B6E" w:rsidRDefault="00ED70D0" w:rsidP="004C0AFB">
      <w:pPr>
        <w:pStyle w:val="NormalWeb"/>
        <w:spacing w:before="120" w:beforeAutospacing="0" w:after="120" w:afterAutospacing="0" w:line="234" w:lineRule="atLeast"/>
        <w:ind w:left="142" w:firstLine="567"/>
        <w:jc w:val="both"/>
        <w:rPr>
          <w:color w:val="000000"/>
          <w:sz w:val="28"/>
          <w:szCs w:val="28"/>
        </w:rPr>
      </w:pPr>
      <w:r w:rsidRPr="00153B6E">
        <w:rPr>
          <w:color w:val="000000"/>
          <w:sz w:val="28"/>
          <w:szCs w:val="28"/>
        </w:rPr>
        <w:t>- Vận dụng các kiến thức chuyên ngành về </w:t>
      </w:r>
      <w:r w:rsidRPr="00153B6E">
        <w:rPr>
          <w:color w:val="000000"/>
          <w:sz w:val="28"/>
          <w:szCs w:val="28"/>
          <w:lang w:val="pt-BR"/>
        </w:rPr>
        <w:t>điện - điện tử </w:t>
      </w:r>
      <w:r w:rsidRPr="00153B6E">
        <w:rPr>
          <w:color w:val="000000"/>
          <w:sz w:val="28"/>
          <w:szCs w:val="28"/>
        </w:rPr>
        <w:t>nhằm khai thác tốt các hệ thống điện tự động trên tàu thủy.</w:t>
      </w:r>
    </w:p>
    <w:p w14:paraId="5AF942C2" w14:textId="4B78EE51" w:rsidR="00ED70D0" w:rsidRPr="00153B6E" w:rsidRDefault="004C0AFB" w:rsidP="004C0AFB">
      <w:pPr>
        <w:pStyle w:val="NormalWeb"/>
        <w:spacing w:before="120" w:beforeAutospacing="0" w:after="120" w:afterAutospacing="0" w:line="234" w:lineRule="atLeast"/>
        <w:ind w:left="142" w:firstLine="567"/>
        <w:jc w:val="both"/>
        <w:rPr>
          <w:color w:val="000000"/>
          <w:sz w:val="28"/>
          <w:szCs w:val="28"/>
        </w:rPr>
      </w:pPr>
      <w:r>
        <w:rPr>
          <w:i/>
          <w:iCs/>
          <w:color w:val="000000"/>
          <w:sz w:val="28"/>
          <w:szCs w:val="28"/>
        </w:rPr>
        <w:t>5</w:t>
      </w:r>
      <w:r w:rsidR="00ED70D0" w:rsidRPr="00153B6E">
        <w:rPr>
          <w:i/>
          <w:iCs/>
          <w:color w:val="000000"/>
          <w:sz w:val="28"/>
          <w:szCs w:val="28"/>
        </w:rPr>
        <w:t>.2.2. Về kỹ năng</w:t>
      </w:r>
    </w:p>
    <w:p w14:paraId="2782E977" w14:textId="77777777" w:rsidR="00ED70D0" w:rsidRPr="00153B6E" w:rsidRDefault="00ED70D0" w:rsidP="004C0AFB">
      <w:pPr>
        <w:pStyle w:val="NormalWeb"/>
        <w:spacing w:before="120" w:beforeAutospacing="0" w:after="120" w:afterAutospacing="0" w:line="234" w:lineRule="atLeast"/>
        <w:ind w:left="142" w:firstLine="567"/>
        <w:jc w:val="both"/>
        <w:rPr>
          <w:color w:val="000000"/>
          <w:sz w:val="28"/>
          <w:szCs w:val="28"/>
        </w:rPr>
      </w:pPr>
      <w:r w:rsidRPr="00153B6E">
        <w:rPr>
          <w:color w:val="000000"/>
          <w:sz w:val="28"/>
          <w:szCs w:val="28"/>
          <w:lang w:val="pt-BR"/>
        </w:rPr>
        <w:t>- Vận dụng kiến thức về điện - điện tử để vận hành và khai thác các trang thiết bị điện trên tàu;</w:t>
      </w:r>
    </w:p>
    <w:p w14:paraId="64433DAA" w14:textId="77777777" w:rsidR="00ED70D0" w:rsidRPr="00153B6E" w:rsidRDefault="00ED70D0" w:rsidP="004C0AFB">
      <w:pPr>
        <w:pStyle w:val="NormalWeb"/>
        <w:spacing w:before="120" w:beforeAutospacing="0" w:after="120" w:afterAutospacing="0" w:line="234" w:lineRule="atLeast"/>
        <w:ind w:left="142" w:firstLine="567"/>
        <w:jc w:val="both"/>
        <w:rPr>
          <w:color w:val="000000"/>
          <w:sz w:val="28"/>
          <w:szCs w:val="28"/>
        </w:rPr>
      </w:pPr>
      <w:r w:rsidRPr="00153B6E">
        <w:rPr>
          <w:color w:val="000000"/>
          <w:sz w:val="28"/>
          <w:szCs w:val="28"/>
          <w:lang w:val="pt-BR"/>
        </w:rPr>
        <w:t>- Vận dụng các kiến thức đã được trang bị về các thiết bị điện - điện tử để có thể sửa chữa và khắc phục các hỏng hóc thông thường trên các trang thiết bị điện - điện tử.</w:t>
      </w:r>
    </w:p>
    <w:p w14:paraId="02A18EE2" w14:textId="4755C75D" w:rsidR="00ED70D0" w:rsidRPr="00153B6E" w:rsidRDefault="004C0AFB" w:rsidP="004C0AFB">
      <w:pPr>
        <w:pStyle w:val="NormalWeb"/>
        <w:spacing w:before="120" w:beforeAutospacing="0" w:after="120" w:afterAutospacing="0" w:line="234" w:lineRule="atLeast"/>
        <w:ind w:left="142" w:firstLine="567"/>
        <w:jc w:val="both"/>
        <w:rPr>
          <w:color w:val="000000"/>
          <w:sz w:val="28"/>
          <w:szCs w:val="28"/>
        </w:rPr>
      </w:pPr>
      <w:r>
        <w:rPr>
          <w:i/>
          <w:iCs/>
          <w:color w:val="000000"/>
          <w:sz w:val="28"/>
          <w:szCs w:val="28"/>
        </w:rPr>
        <w:t>5</w:t>
      </w:r>
      <w:r w:rsidR="00ED70D0" w:rsidRPr="00153B6E">
        <w:rPr>
          <w:i/>
          <w:iCs/>
          <w:color w:val="000000"/>
          <w:sz w:val="28"/>
          <w:szCs w:val="28"/>
        </w:rPr>
        <w:t>.2.3. Về năng lực tự chủ và chịu trách nhiệm</w:t>
      </w:r>
    </w:p>
    <w:p w14:paraId="0AF32BB4" w14:textId="77777777" w:rsidR="00ED70D0" w:rsidRPr="00153B6E" w:rsidRDefault="00ED70D0" w:rsidP="004C0AFB">
      <w:pPr>
        <w:pStyle w:val="NormalWeb"/>
        <w:spacing w:before="120" w:beforeAutospacing="0" w:after="120" w:afterAutospacing="0" w:line="234" w:lineRule="atLeast"/>
        <w:ind w:left="142" w:firstLine="567"/>
        <w:jc w:val="both"/>
        <w:rPr>
          <w:color w:val="000000"/>
          <w:sz w:val="28"/>
          <w:szCs w:val="28"/>
        </w:rPr>
      </w:pPr>
      <w:r w:rsidRPr="00153B6E">
        <w:rPr>
          <w:color w:val="000000"/>
          <w:sz w:val="28"/>
          <w:szCs w:val="28"/>
          <w:lang w:val="fr-FR"/>
        </w:rPr>
        <w:t>- Độc lập trong công việc quản lý trang thiết bị </w:t>
      </w:r>
      <w:r w:rsidRPr="00153B6E">
        <w:rPr>
          <w:color w:val="000000"/>
          <w:sz w:val="28"/>
          <w:szCs w:val="28"/>
          <w:lang w:val="pt-BR"/>
        </w:rPr>
        <w:t xml:space="preserve">điện - điện </w:t>
      </w:r>
      <w:proofErr w:type="gramStart"/>
      <w:r w:rsidRPr="00153B6E">
        <w:rPr>
          <w:color w:val="000000"/>
          <w:sz w:val="28"/>
          <w:szCs w:val="28"/>
          <w:lang w:val="pt-BR"/>
        </w:rPr>
        <w:t>tử;</w:t>
      </w:r>
      <w:proofErr w:type="gramEnd"/>
    </w:p>
    <w:p w14:paraId="2DE04354" w14:textId="77777777" w:rsidR="00ED70D0" w:rsidRPr="00153B6E" w:rsidRDefault="00ED70D0" w:rsidP="004C0AFB">
      <w:pPr>
        <w:pStyle w:val="NormalWeb"/>
        <w:spacing w:before="120" w:beforeAutospacing="0" w:after="120" w:afterAutospacing="0" w:line="234" w:lineRule="atLeast"/>
        <w:ind w:left="142" w:firstLine="567"/>
        <w:jc w:val="both"/>
        <w:rPr>
          <w:color w:val="000000"/>
          <w:sz w:val="28"/>
          <w:szCs w:val="28"/>
        </w:rPr>
      </w:pPr>
      <w:r w:rsidRPr="00153B6E">
        <w:rPr>
          <w:color w:val="000000"/>
          <w:sz w:val="28"/>
          <w:szCs w:val="28"/>
          <w:lang w:val="fr-FR"/>
        </w:rPr>
        <w:t>- Chịu trách nhiệm về khai thác và vận hành tốt và đúng quy trình của các thiết bị </w:t>
      </w:r>
      <w:r w:rsidRPr="00153B6E">
        <w:rPr>
          <w:color w:val="000000"/>
          <w:sz w:val="28"/>
          <w:szCs w:val="28"/>
          <w:lang w:val="pt-BR"/>
        </w:rPr>
        <w:t>điện - điện tử </w:t>
      </w:r>
      <w:r w:rsidRPr="00153B6E">
        <w:rPr>
          <w:color w:val="000000"/>
          <w:sz w:val="28"/>
          <w:szCs w:val="28"/>
          <w:lang w:val="fr-FR"/>
        </w:rPr>
        <w:t>trên tàu biển.</w:t>
      </w:r>
    </w:p>
    <w:p w14:paraId="0F83BB0F" w14:textId="3B78E121" w:rsidR="00ED70D0" w:rsidRPr="00153B6E" w:rsidRDefault="004C0AFB" w:rsidP="004C0AFB">
      <w:pPr>
        <w:pStyle w:val="NormalWeb"/>
        <w:spacing w:before="120" w:beforeAutospacing="0" w:after="120" w:afterAutospacing="0" w:line="234" w:lineRule="atLeast"/>
        <w:ind w:left="142" w:firstLine="567"/>
        <w:jc w:val="both"/>
        <w:rPr>
          <w:color w:val="000000"/>
          <w:sz w:val="28"/>
          <w:szCs w:val="28"/>
        </w:rPr>
      </w:pPr>
      <w:r>
        <w:rPr>
          <w:b/>
          <w:bCs/>
          <w:color w:val="000000"/>
          <w:sz w:val="28"/>
          <w:szCs w:val="28"/>
        </w:rPr>
        <w:t>6</w:t>
      </w:r>
      <w:r w:rsidR="00ED70D0" w:rsidRPr="00153B6E">
        <w:rPr>
          <w:b/>
          <w:bCs/>
          <w:color w:val="000000"/>
          <w:sz w:val="28"/>
          <w:szCs w:val="28"/>
        </w:rPr>
        <w:t>. Khối lượng kiến thức và thời gian khóa học</w:t>
      </w:r>
    </w:p>
    <w:p w14:paraId="4BABF8F7" w14:textId="77777777" w:rsidR="00ED70D0" w:rsidRPr="00153B6E" w:rsidRDefault="00ED70D0" w:rsidP="004C0AFB">
      <w:pPr>
        <w:pStyle w:val="NormalWeb"/>
        <w:spacing w:before="120" w:beforeAutospacing="0" w:after="120" w:afterAutospacing="0" w:line="234" w:lineRule="atLeast"/>
        <w:ind w:left="142" w:firstLine="567"/>
        <w:jc w:val="both"/>
        <w:rPr>
          <w:color w:val="000000"/>
          <w:sz w:val="28"/>
          <w:szCs w:val="28"/>
        </w:rPr>
      </w:pPr>
      <w:r w:rsidRPr="00153B6E">
        <w:rPr>
          <w:color w:val="000000"/>
          <w:sz w:val="28"/>
          <w:szCs w:val="28"/>
        </w:rPr>
        <w:t>- Số lượng học phần: 6</w:t>
      </w:r>
    </w:p>
    <w:p w14:paraId="1F7AFB01" w14:textId="77777777" w:rsidR="00ED70D0" w:rsidRPr="00153B6E" w:rsidRDefault="00ED70D0" w:rsidP="004C0AFB">
      <w:pPr>
        <w:pStyle w:val="NormalWeb"/>
        <w:spacing w:before="120" w:beforeAutospacing="0" w:after="120" w:afterAutospacing="0" w:line="234" w:lineRule="atLeast"/>
        <w:ind w:left="142" w:firstLine="567"/>
        <w:jc w:val="both"/>
        <w:rPr>
          <w:color w:val="000000"/>
          <w:sz w:val="28"/>
          <w:szCs w:val="28"/>
        </w:rPr>
      </w:pPr>
      <w:r w:rsidRPr="00153B6E">
        <w:rPr>
          <w:color w:val="000000"/>
          <w:sz w:val="28"/>
          <w:szCs w:val="28"/>
        </w:rPr>
        <w:t>- Khối lượng học tập toàn khóa: 240 giờ</w:t>
      </w:r>
    </w:p>
    <w:p w14:paraId="4BFC1A4C" w14:textId="77777777" w:rsidR="00ED70D0" w:rsidRPr="00153B6E" w:rsidRDefault="00ED70D0" w:rsidP="004C0AFB">
      <w:pPr>
        <w:pStyle w:val="NormalWeb"/>
        <w:spacing w:before="120" w:beforeAutospacing="0" w:after="120" w:afterAutospacing="0" w:line="234" w:lineRule="atLeast"/>
        <w:ind w:left="142" w:firstLine="567"/>
        <w:jc w:val="both"/>
        <w:rPr>
          <w:color w:val="000000"/>
          <w:sz w:val="28"/>
          <w:szCs w:val="28"/>
        </w:rPr>
      </w:pPr>
      <w:r w:rsidRPr="00153B6E">
        <w:rPr>
          <w:color w:val="000000"/>
          <w:sz w:val="28"/>
          <w:szCs w:val="28"/>
        </w:rPr>
        <w:t>- Khối lượng lý thuyết: 183 giờ; Thực hành, thực tập, mô phỏng: 45 giờ;</w:t>
      </w:r>
    </w:p>
    <w:p w14:paraId="11BED929" w14:textId="4F380EDD" w:rsidR="00ED70D0" w:rsidRPr="00153B6E" w:rsidRDefault="00ED70D0" w:rsidP="004C0AFB">
      <w:pPr>
        <w:pStyle w:val="NormalWeb"/>
        <w:spacing w:before="120" w:beforeAutospacing="0" w:after="120" w:afterAutospacing="0" w:line="234" w:lineRule="atLeast"/>
        <w:ind w:left="142" w:firstLine="567"/>
        <w:jc w:val="both"/>
        <w:rPr>
          <w:color w:val="000000"/>
          <w:sz w:val="28"/>
          <w:szCs w:val="28"/>
        </w:rPr>
      </w:pPr>
      <w:r w:rsidRPr="00153B6E">
        <w:rPr>
          <w:color w:val="000000"/>
          <w:sz w:val="28"/>
          <w:szCs w:val="28"/>
        </w:rPr>
        <w:t>- Kiểm tra đánh giá 12 giờ.</w:t>
      </w:r>
    </w:p>
    <w:p w14:paraId="312C9B96" w14:textId="603EA78E" w:rsidR="003C3F38" w:rsidRDefault="004C0AFB" w:rsidP="003C3F38">
      <w:pPr>
        <w:shd w:val="clear" w:color="auto" w:fill="FFFFFF"/>
        <w:spacing w:before="120"/>
        <w:ind w:firstLine="709"/>
        <w:jc w:val="both"/>
        <w:rPr>
          <w:b/>
          <w:color w:val="000000"/>
          <w:sz w:val="28"/>
          <w:szCs w:val="28"/>
          <w:lang w:eastAsia="en-SG"/>
        </w:rPr>
      </w:pPr>
      <w:r>
        <w:rPr>
          <w:b/>
          <w:color w:val="000000"/>
          <w:sz w:val="28"/>
          <w:szCs w:val="28"/>
          <w:lang w:eastAsia="en-SG"/>
        </w:rPr>
        <w:t>7</w:t>
      </w:r>
      <w:r w:rsidR="003C3F38" w:rsidRPr="00E85F9C">
        <w:rPr>
          <w:b/>
          <w:color w:val="000000"/>
          <w:sz w:val="28"/>
          <w:szCs w:val="28"/>
          <w:lang w:eastAsia="en-SG"/>
        </w:rPr>
        <w:t>. Nội dung chương trình</w:t>
      </w:r>
    </w:p>
    <w:p w14:paraId="24DD34FB" w14:textId="77777777" w:rsidR="00153B6E" w:rsidRDefault="00153B6E" w:rsidP="003C3F38">
      <w:pPr>
        <w:shd w:val="clear" w:color="auto" w:fill="FFFFFF"/>
        <w:spacing w:before="120"/>
        <w:ind w:firstLine="709"/>
        <w:jc w:val="both"/>
        <w:rPr>
          <w:b/>
          <w:color w:val="000000"/>
          <w:sz w:val="28"/>
          <w:szCs w:val="28"/>
          <w:lang w:eastAsia="en-SG"/>
        </w:rPr>
      </w:pP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763"/>
        <w:gridCol w:w="772"/>
        <w:gridCol w:w="1228"/>
        <w:gridCol w:w="926"/>
        <w:gridCol w:w="792"/>
        <w:gridCol w:w="1019"/>
      </w:tblGrid>
      <w:tr w:rsidR="00937D25" w:rsidRPr="008F74ED" w14:paraId="4B408515" w14:textId="77777777" w:rsidTr="00212227">
        <w:tc>
          <w:tcPr>
            <w:tcW w:w="385" w:type="pct"/>
            <w:vMerge w:val="restart"/>
            <w:vAlign w:val="center"/>
          </w:tcPr>
          <w:p w14:paraId="6864FC6C" w14:textId="77777777" w:rsidR="00937D25" w:rsidRPr="008F74ED" w:rsidRDefault="00937D25" w:rsidP="00E81E4C">
            <w:pPr>
              <w:jc w:val="center"/>
              <w:rPr>
                <w:b/>
                <w:bCs/>
                <w:sz w:val="25"/>
                <w:szCs w:val="25"/>
              </w:rPr>
            </w:pPr>
            <w:r w:rsidRPr="008F74ED">
              <w:rPr>
                <w:b/>
                <w:bCs/>
                <w:sz w:val="25"/>
                <w:szCs w:val="25"/>
              </w:rPr>
              <w:t>STT</w:t>
            </w:r>
          </w:p>
        </w:tc>
        <w:tc>
          <w:tcPr>
            <w:tcW w:w="2043" w:type="pct"/>
            <w:vMerge w:val="restart"/>
            <w:vAlign w:val="center"/>
          </w:tcPr>
          <w:p w14:paraId="05349813" w14:textId="77777777" w:rsidR="00937D25" w:rsidRPr="008F74ED" w:rsidRDefault="00937D25" w:rsidP="00E81E4C">
            <w:pPr>
              <w:jc w:val="center"/>
              <w:rPr>
                <w:b/>
                <w:bCs/>
                <w:sz w:val="25"/>
                <w:szCs w:val="25"/>
              </w:rPr>
            </w:pPr>
            <w:r w:rsidRPr="008F74ED">
              <w:rPr>
                <w:b/>
                <w:bCs/>
                <w:sz w:val="25"/>
                <w:szCs w:val="25"/>
              </w:rPr>
              <w:t>Tên học phần</w:t>
            </w:r>
          </w:p>
        </w:tc>
        <w:tc>
          <w:tcPr>
            <w:tcW w:w="2019" w:type="pct"/>
            <w:gridSpan w:val="4"/>
            <w:vAlign w:val="center"/>
          </w:tcPr>
          <w:p w14:paraId="4DBAC667" w14:textId="77777777" w:rsidR="00937D25" w:rsidRPr="008F74ED" w:rsidRDefault="00937D25" w:rsidP="00E81E4C">
            <w:pPr>
              <w:jc w:val="center"/>
              <w:rPr>
                <w:b/>
                <w:bCs/>
                <w:sz w:val="25"/>
                <w:szCs w:val="25"/>
              </w:rPr>
            </w:pPr>
            <w:r w:rsidRPr="008F74ED">
              <w:rPr>
                <w:b/>
                <w:bCs/>
                <w:sz w:val="25"/>
                <w:szCs w:val="25"/>
              </w:rPr>
              <w:t>Phân bổ thời gian (giờ)</w:t>
            </w:r>
          </w:p>
        </w:tc>
        <w:tc>
          <w:tcPr>
            <w:tcW w:w="553" w:type="pct"/>
            <w:vMerge w:val="restart"/>
            <w:vAlign w:val="center"/>
          </w:tcPr>
          <w:p w14:paraId="115A2B6C" w14:textId="77777777" w:rsidR="00937D25" w:rsidRPr="008F74ED" w:rsidRDefault="00937D25" w:rsidP="00E81E4C">
            <w:pPr>
              <w:jc w:val="center"/>
              <w:rPr>
                <w:b/>
                <w:bCs/>
                <w:sz w:val="25"/>
                <w:szCs w:val="25"/>
              </w:rPr>
            </w:pPr>
            <w:r w:rsidRPr="008F74ED">
              <w:rPr>
                <w:b/>
                <w:bCs/>
                <w:sz w:val="25"/>
                <w:szCs w:val="25"/>
              </w:rPr>
              <w:t>Hình thức đánh giá</w:t>
            </w:r>
          </w:p>
        </w:tc>
      </w:tr>
      <w:tr w:rsidR="00937D25" w:rsidRPr="008F74ED" w14:paraId="7CB759F7" w14:textId="77777777" w:rsidTr="00212227">
        <w:tc>
          <w:tcPr>
            <w:tcW w:w="385" w:type="pct"/>
            <w:vMerge/>
            <w:vAlign w:val="center"/>
          </w:tcPr>
          <w:p w14:paraId="053E4EF9" w14:textId="77777777" w:rsidR="00937D25" w:rsidRPr="008F74ED" w:rsidRDefault="00937D25" w:rsidP="00E81E4C">
            <w:pPr>
              <w:jc w:val="both"/>
              <w:rPr>
                <w:b/>
                <w:bCs/>
                <w:sz w:val="25"/>
                <w:szCs w:val="25"/>
              </w:rPr>
            </w:pPr>
          </w:p>
        </w:tc>
        <w:tc>
          <w:tcPr>
            <w:tcW w:w="2043" w:type="pct"/>
            <w:vMerge/>
            <w:vAlign w:val="center"/>
          </w:tcPr>
          <w:p w14:paraId="42685FDA" w14:textId="77777777" w:rsidR="00937D25" w:rsidRPr="008F74ED" w:rsidRDefault="00937D25" w:rsidP="00E81E4C">
            <w:pPr>
              <w:jc w:val="both"/>
              <w:rPr>
                <w:b/>
                <w:bCs/>
                <w:sz w:val="25"/>
                <w:szCs w:val="25"/>
              </w:rPr>
            </w:pPr>
          </w:p>
        </w:tc>
        <w:tc>
          <w:tcPr>
            <w:tcW w:w="419" w:type="pct"/>
            <w:vMerge w:val="restart"/>
            <w:vAlign w:val="center"/>
          </w:tcPr>
          <w:p w14:paraId="39320D48" w14:textId="77777777" w:rsidR="00937D25" w:rsidRPr="008F74ED" w:rsidRDefault="00937D25" w:rsidP="00E81E4C">
            <w:pPr>
              <w:jc w:val="center"/>
              <w:rPr>
                <w:b/>
                <w:bCs/>
                <w:sz w:val="25"/>
                <w:szCs w:val="25"/>
              </w:rPr>
            </w:pPr>
            <w:r w:rsidRPr="008F74ED">
              <w:rPr>
                <w:b/>
                <w:bCs/>
                <w:sz w:val="25"/>
                <w:szCs w:val="25"/>
              </w:rPr>
              <w:t>Tổng số</w:t>
            </w:r>
          </w:p>
        </w:tc>
        <w:tc>
          <w:tcPr>
            <w:tcW w:w="1600" w:type="pct"/>
            <w:gridSpan w:val="3"/>
            <w:vAlign w:val="center"/>
          </w:tcPr>
          <w:p w14:paraId="503449E3" w14:textId="77777777" w:rsidR="00937D25" w:rsidRPr="008F74ED" w:rsidRDefault="00937D25" w:rsidP="00E81E4C">
            <w:pPr>
              <w:jc w:val="center"/>
              <w:rPr>
                <w:b/>
                <w:bCs/>
                <w:sz w:val="25"/>
                <w:szCs w:val="25"/>
              </w:rPr>
            </w:pPr>
            <w:r w:rsidRPr="008F74ED">
              <w:rPr>
                <w:b/>
                <w:bCs/>
                <w:sz w:val="25"/>
                <w:szCs w:val="25"/>
              </w:rPr>
              <w:t>Trong đó</w:t>
            </w:r>
          </w:p>
        </w:tc>
        <w:tc>
          <w:tcPr>
            <w:tcW w:w="553" w:type="pct"/>
            <w:vMerge/>
            <w:vAlign w:val="center"/>
          </w:tcPr>
          <w:p w14:paraId="0103754A" w14:textId="77777777" w:rsidR="00937D25" w:rsidRPr="008F74ED" w:rsidRDefault="00937D25" w:rsidP="00E81E4C">
            <w:pPr>
              <w:jc w:val="both"/>
              <w:rPr>
                <w:b/>
                <w:bCs/>
                <w:sz w:val="25"/>
                <w:szCs w:val="25"/>
              </w:rPr>
            </w:pPr>
          </w:p>
        </w:tc>
      </w:tr>
      <w:tr w:rsidR="00937D25" w:rsidRPr="008F74ED" w14:paraId="6B212681" w14:textId="77777777" w:rsidTr="00212227">
        <w:tc>
          <w:tcPr>
            <w:tcW w:w="385" w:type="pct"/>
            <w:vMerge/>
            <w:tcBorders>
              <w:bottom w:val="single" w:sz="4" w:space="0" w:color="auto"/>
            </w:tcBorders>
            <w:vAlign w:val="center"/>
          </w:tcPr>
          <w:p w14:paraId="210360E1" w14:textId="77777777" w:rsidR="00937D25" w:rsidRPr="008F74ED" w:rsidRDefault="00937D25" w:rsidP="00E81E4C">
            <w:pPr>
              <w:jc w:val="both"/>
              <w:rPr>
                <w:b/>
                <w:bCs/>
                <w:sz w:val="25"/>
                <w:szCs w:val="25"/>
              </w:rPr>
            </w:pPr>
          </w:p>
        </w:tc>
        <w:tc>
          <w:tcPr>
            <w:tcW w:w="2043" w:type="pct"/>
            <w:vMerge/>
            <w:tcBorders>
              <w:bottom w:val="single" w:sz="4" w:space="0" w:color="auto"/>
            </w:tcBorders>
            <w:vAlign w:val="center"/>
          </w:tcPr>
          <w:p w14:paraId="19A85867" w14:textId="77777777" w:rsidR="00937D25" w:rsidRPr="008F74ED" w:rsidRDefault="00937D25" w:rsidP="00E81E4C">
            <w:pPr>
              <w:jc w:val="both"/>
              <w:rPr>
                <w:b/>
                <w:bCs/>
                <w:sz w:val="25"/>
                <w:szCs w:val="25"/>
              </w:rPr>
            </w:pPr>
          </w:p>
        </w:tc>
        <w:tc>
          <w:tcPr>
            <w:tcW w:w="419" w:type="pct"/>
            <w:vMerge/>
            <w:tcBorders>
              <w:bottom w:val="single" w:sz="4" w:space="0" w:color="auto"/>
            </w:tcBorders>
            <w:vAlign w:val="center"/>
          </w:tcPr>
          <w:p w14:paraId="6A5437E4" w14:textId="77777777" w:rsidR="00937D25" w:rsidRPr="008F74ED" w:rsidRDefault="00937D25" w:rsidP="00E81E4C">
            <w:pPr>
              <w:jc w:val="both"/>
              <w:rPr>
                <w:b/>
                <w:bCs/>
                <w:sz w:val="25"/>
                <w:szCs w:val="25"/>
              </w:rPr>
            </w:pPr>
          </w:p>
        </w:tc>
        <w:tc>
          <w:tcPr>
            <w:tcW w:w="667" w:type="pct"/>
            <w:tcBorders>
              <w:bottom w:val="single" w:sz="4" w:space="0" w:color="auto"/>
            </w:tcBorders>
            <w:vAlign w:val="center"/>
          </w:tcPr>
          <w:p w14:paraId="3BF102D1" w14:textId="77777777" w:rsidR="00937D25" w:rsidRPr="008F74ED" w:rsidRDefault="00937D25" w:rsidP="00E81E4C">
            <w:pPr>
              <w:jc w:val="center"/>
              <w:rPr>
                <w:b/>
                <w:bCs/>
                <w:sz w:val="25"/>
                <w:szCs w:val="25"/>
              </w:rPr>
            </w:pPr>
            <w:r w:rsidRPr="008F74ED">
              <w:rPr>
                <w:b/>
                <w:bCs/>
                <w:sz w:val="25"/>
                <w:szCs w:val="25"/>
              </w:rPr>
              <w:t>Lý</w:t>
            </w:r>
          </w:p>
          <w:p w14:paraId="2805CF5D" w14:textId="77777777" w:rsidR="00937D25" w:rsidRPr="008F74ED" w:rsidRDefault="00937D25" w:rsidP="00E81E4C">
            <w:pPr>
              <w:jc w:val="center"/>
              <w:rPr>
                <w:b/>
                <w:bCs/>
                <w:sz w:val="25"/>
                <w:szCs w:val="25"/>
              </w:rPr>
            </w:pPr>
            <w:r w:rsidRPr="008F74ED">
              <w:rPr>
                <w:b/>
                <w:bCs/>
                <w:sz w:val="25"/>
                <w:szCs w:val="25"/>
              </w:rPr>
              <w:t>thuyết</w:t>
            </w:r>
          </w:p>
        </w:tc>
        <w:tc>
          <w:tcPr>
            <w:tcW w:w="503" w:type="pct"/>
            <w:tcBorders>
              <w:bottom w:val="single" w:sz="4" w:space="0" w:color="auto"/>
            </w:tcBorders>
            <w:vAlign w:val="center"/>
          </w:tcPr>
          <w:p w14:paraId="01F0E88C" w14:textId="77777777" w:rsidR="00937D25" w:rsidRPr="008F74ED" w:rsidRDefault="00937D25" w:rsidP="00E81E4C">
            <w:pPr>
              <w:jc w:val="center"/>
              <w:rPr>
                <w:b/>
                <w:bCs/>
                <w:sz w:val="25"/>
                <w:szCs w:val="25"/>
              </w:rPr>
            </w:pPr>
            <w:r w:rsidRPr="008F74ED">
              <w:rPr>
                <w:b/>
                <w:bCs/>
                <w:sz w:val="25"/>
                <w:szCs w:val="25"/>
              </w:rPr>
              <w:t>Thực hành hoặc</w:t>
            </w:r>
          </w:p>
          <w:p w14:paraId="1215FA76" w14:textId="77777777" w:rsidR="00937D25" w:rsidRPr="008F74ED" w:rsidRDefault="00937D25" w:rsidP="00E81E4C">
            <w:pPr>
              <w:jc w:val="center"/>
              <w:rPr>
                <w:b/>
                <w:bCs/>
                <w:sz w:val="25"/>
                <w:szCs w:val="25"/>
              </w:rPr>
            </w:pPr>
            <w:r w:rsidRPr="008F74ED">
              <w:rPr>
                <w:b/>
                <w:bCs/>
                <w:sz w:val="25"/>
                <w:szCs w:val="25"/>
              </w:rPr>
              <w:t xml:space="preserve">Thực tập hoặc </w:t>
            </w:r>
          </w:p>
          <w:p w14:paraId="70362BCD" w14:textId="77777777" w:rsidR="00937D25" w:rsidRPr="008F74ED" w:rsidRDefault="00937D25" w:rsidP="00E81E4C">
            <w:pPr>
              <w:jc w:val="center"/>
              <w:rPr>
                <w:b/>
                <w:bCs/>
                <w:sz w:val="25"/>
                <w:szCs w:val="25"/>
              </w:rPr>
            </w:pPr>
            <w:r w:rsidRPr="008F74ED">
              <w:rPr>
                <w:b/>
                <w:bCs/>
                <w:sz w:val="25"/>
                <w:szCs w:val="25"/>
              </w:rPr>
              <w:t>mô phỏng</w:t>
            </w:r>
          </w:p>
        </w:tc>
        <w:tc>
          <w:tcPr>
            <w:tcW w:w="430" w:type="pct"/>
            <w:tcBorders>
              <w:bottom w:val="single" w:sz="4" w:space="0" w:color="auto"/>
            </w:tcBorders>
            <w:vAlign w:val="center"/>
          </w:tcPr>
          <w:p w14:paraId="693B4B62" w14:textId="77777777" w:rsidR="00937D25" w:rsidRPr="008F74ED" w:rsidRDefault="00937D25" w:rsidP="00E81E4C">
            <w:pPr>
              <w:jc w:val="center"/>
              <w:rPr>
                <w:b/>
                <w:bCs/>
                <w:sz w:val="25"/>
                <w:szCs w:val="25"/>
              </w:rPr>
            </w:pPr>
            <w:r w:rsidRPr="008F74ED">
              <w:rPr>
                <w:b/>
                <w:bCs/>
                <w:sz w:val="25"/>
                <w:szCs w:val="25"/>
              </w:rPr>
              <w:t>Thi hoặc kiểm tra hết học phần</w:t>
            </w:r>
          </w:p>
        </w:tc>
        <w:tc>
          <w:tcPr>
            <w:tcW w:w="553" w:type="pct"/>
            <w:vMerge/>
            <w:tcBorders>
              <w:bottom w:val="single" w:sz="4" w:space="0" w:color="auto"/>
            </w:tcBorders>
            <w:vAlign w:val="center"/>
          </w:tcPr>
          <w:p w14:paraId="22C7EECE" w14:textId="77777777" w:rsidR="00937D25" w:rsidRPr="008F74ED" w:rsidRDefault="00937D25" w:rsidP="00E81E4C">
            <w:pPr>
              <w:jc w:val="both"/>
              <w:rPr>
                <w:b/>
                <w:bCs/>
                <w:sz w:val="25"/>
                <w:szCs w:val="25"/>
              </w:rPr>
            </w:pPr>
          </w:p>
        </w:tc>
      </w:tr>
      <w:tr w:rsidR="00212227" w:rsidRPr="008F74ED" w14:paraId="6DDDE490" w14:textId="77777777" w:rsidTr="00212227">
        <w:tc>
          <w:tcPr>
            <w:tcW w:w="385" w:type="pct"/>
            <w:vAlign w:val="center"/>
          </w:tcPr>
          <w:p w14:paraId="0459F1A4" w14:textId="77777777" w:rsidR="00212227" w:rsidRPr="008F74ED" w:rsidRDefault="00212227" w:rsidP="00E81E4C">
            <w:pPr>
              <w:pStyle w:val="ListParagraph"/>
              <w:numPr>
                <w:ilvl w:val="0"/>
                <w:numId w:val="2"/>
              </w:numPr>
              <w:spacing w:after="0" w:line="240" w:lineRule="auto"/>
              <w:ind w:left="470" w:hanging="357"/>
              <w:contextualSpacing w:val="0"/>
              <w:jc w:val="center"/>
              <w:rPr>
                <w:rFonts w:ascii="Times New Roman" w:hAnsi="Times New Roman" w:cs="Times New Roman"/>
                <w:sz w:val="25"/>
                <w:szCs w:val="25"/>
              </w:rPr>
            </w:pPr>
          </w:p>
        </w:tc>
        <w:tc>
          <w:tcPr>
            <w:tcW w:w="2043" w:type="pct"/>
            <w:vAlign w:val="center"/>
          </w:tcPr>
          <w:p w14:paraId="380147CE" w14:textId="33B25D38" w:rsidR="00212227" w:rsidRPr="00212227" w:rsidRDefault="00212227" w:rsidP="00E81E4C">
            <w:pPr>
              <w:jc w:val="both"/>
              <w:rPr>
                <w:rFonts w:eastAsiaTheme="majorEastAsia"/>
                <w:b/>
                <w:bCs/>
                <w:color w:val="0000FF"/>
                <w:sz w:val="25"/>
                <w:szCs w:val="25"/>
              </w:rPr>
            </w:pPr>
            <w:r w:rsidRPr="00212227">
              <w:rPr>
                <w:rFonts w:eastAsiaTheme="majorEastAsia"/>
                <w:b/>
                <w:bCs/>
                <w:color w:val="0000FF"/>
                <w:sz w:val="25"/>
                <w:szCs w:val="25"/>
              </w:rPr>
              <w:t>Kỹ thuật điện, điện tử và điều khiển ở cấp vận hành:</w:t>
            </w:r>
          </w:p>
          <w:p w14:paraId="242C86AD" w14:textId="77777777" w:rsidR="00212227" w:rsidRPr="008F74ED" w:rsidRDefault="00212227" w:rsidP="009C6F68">
            <w:pPr>
              <w:jc w:val="both"/>
              <w:rPr>
                <w:rFonts w:eastAsiaTheme="majorEastAsia"/>
                <w:color w:val="0000FF"/>
                <w:sz w:val="25"/>
                <w:szCs w:val="25"/>
              </w:rPr>
            </w:pPr>
            <w:r w:rsidRPr="008F74ED">
              <w:rPr>
                <w:rFonts w:eastAsiaTheme="majorEastAsia"/>
                <w:color w:val="0000FF"/>
                <w:sz w:val="25"/>
                <w:szCs w:val="25"/>
              </w:rPr>
              <w:t>1.1. Giám sát hoạt động của hệ thống điều khiển điện, điện tử</w:t>
            </w:r>
          </w:p>
          <w:p w14:paraId="5B375058" w14:textId="3103D5E4" w:rsidR="00212227" w:rsidRPr="008F74ED" w:rsidRDefault="00212227" w:rsidP="009C6F68">
            <w:pPr>
              <w:tabs>
                <w:tab w:val="left" w:pos="328"/>
                <w:tab w:val="left" w:pos="525"/>
              </w:tabs>
              <w:jc w:val="both"/>
              <w:rPr>
                <w:rFonts w:eastAsiaTheme="majorEastAsia"/>
                <w:color w:val="0000FF"/>
                <w:sz w:val="25"/>
                <w:szCs w:val="25"/>
              </w:rPr>
            </w:pPr>
            <w:r w:rsidRPr="008F74ED">
              <w:rPr>
                <w:rFonts w:eastAsiaTheme="majorEastAsia"/>
                <w:color w:val="0000FF"/>
                <w:sz w:val="25"/>
                <w:szCs w:val="25"/>
              </w:rPr>
              <w:t>1.2. Giám sát hoạt động</w:t>
            </w:r>
            <w:r>
              <w:rPr>
                <w:rFonts w:eastAsiaTheme="majorEastAsia"/>
                <w:color w:val="0000FF"/>
                <w:sz w:val="25"/>
                <w:szCs w:val="25"/>
              </w:rPr>
              <w:t xml:space="preserve"> </w:t>
            </w:r>
            <w:r w:rsidRPr="008F74ED">
              <w:rPr>
                <w:rFonts w:eastAsiaTheme="majorEastAsia"/>
                <w:color w:val="0000FF"/>
                <w:sz w:val="25"/>
                <w:szCs w:val="25"/>
              </w:rPr>
              <w:t>các hệ thống điều khiển tự động của hệ động lực và các máy phụ</w:t>
            </w:r>
          </w:p>
          <w:p w14:paraId="74123454" w14:textId="77777777" w:rsidR="00212227" w:rsidRPr="008F74ED" w:rsidRDefault="00212227" w:rsidP="009C6F68">
            <w:pPr>
              <w:tabs>
                <w:tab w:val="left" w:pos="328"/>
                <w:tab w:val="left" w:pos="525"/>
              </w:tabs>
              <w:jc w:val="both"/>
              <w:rPr>
                <w:color w:val="0000FF"/>
                <w:sz w:val="25"/>
                <w:szCs w:val="25"/>
              </w:rPr>
            </w:pPr>
            <w:r w:rsidRPr="008F74ED">
              <w:rPr>
                <w:color w:val="0000FF"/>
                <w:sz w:val="25"/>
                <w:szCs w:val="25"/>
              </w:rPr>
              <w:t xml:space="preserve">1.3. Vận </w:t>
            </w:r>
            <w:r w:rsidRPr="008F74ED">
              <w:rPr>
                <w:rFonts w:eastAsiaTheme="majorEastAsia"/>
                <w:color w:val="0000FF"/>
                <w:sz w:val="25"/>
                <w:szCs w:val="25"/>
              </w:rPr>
              <w:t>hành</w:t>
            </w:r>
            <w:r w:rsidRPr="008F74ED">
              <w:rPr>
                <w:color w:val="0000FF"/>
                <w:sz w:val="25"/>
                <w:szCs w:val="25"/>
              </w:rPr>
              <w:t xml:space="preserve"> máy phát và hệ thống phân phối</w:t>
            </w:r>
          </w:p>
          <w:p w14:paraId="796E7E16" w14:textId="77777777" w:rsidR="00212227" w:rsidRPr="008F74ED" w:rsidRDefault="00212227" w:rsidP="009C6F68">
            <w:pPr>
              <w:pStyle w:val="ListParagraph"/>
              <w:numPr>
                <w:ilvl w:val="1"/>
                <w:numId w:val="3"/>
              </w:numPr>
              <w:tabs>
                <w:tab w:val="left" w:pos="328"/>
                <w:tab w:val="left" w:pos="525"/>
              </w:tabs>
              <w:spacing w:after="0" w:line="240" w:lineRule="auto"/>
              <w:ind w:left="0" w:hanging="3"/>
              <w:contextualSpacing w:val="0"/>
              <w:jc w:val="both"/>
              <w:rPr>
                <w:rFonts w:ascii="Times New Roman" w:hAnsi="Times New Roman" w:cs="Times New Roman"/>
                <w:color w:val="0000FF"/>
                <w:sz w:val="25"/>
                <w:szCs w:val="25"/>
              </w:rPr>
            </w:pPr>
            <w:r w:rsidRPr="008F74ED">
              <w:rPr>
                <w:rFonts w:ascii="Times New Roman" w:hAnsi="Times New Roman" w:cs="Times New Roman"/>
                <w:color w:val="0000FF"/>
                <w:sz w:val="25"/>
                <w:szCs w:val="25"/>
              </w:rPr>
              <w:t xml:space="preserve">Vận </w:t>
            </w:r>
            <w:r w:rsidRPr="008F74ED">
              <w:rPr>
                <w:rFonts w:ascii="Times New Roman" w:eastAsiaTheme="majorEastAsia" w:hAnsi="Times New Roman" w:cs="Times New Roman"/>
                <w:color w:val="0000FF"/>
                <w:sz w:val="25"/>
                <w:szCs w:val="25"/>
              </w:rPr>
              <w:t>hành</w:t>
            </w:r>
            <w:r w:rsidRPr="008F74ED">
              <w:rPr>
                <w:rFonts w:ascii="Times New Roman" w:hAnsi="Times New Roman" w:cs="Times New Roman"/>
                <w:color w:val="0000FF"/>
                <w:sz w:val="25"/>
                <w:szCs w:val="25"/>
              </w:rPr>
              <w:t xml:space="preserve"> và bảo trì hệ thống điện trên 1.000 vôn</w:t>
            </w:r>
          </w:p>
          <w:p w14:paraId="1EE810B3" w14:textId="77777777" w:rsidR="00212227" w:rsidRPr="008F74ED" w:rsidRDefault="00212227" w:rsidP="009C6F68">
            <w:pPr>
              <w:pStyle w:val="ListParagraph"/>
              <w:numPr>
                <w:ilvl w:val="1"/>
                <w:numId w:val="3"/>
              </w:numPr>
              <w:tabs>
                <w:tab w:val="left" w:pos="328"/>
                <w:tab w:val="left" w:pos="525"/>
              </w:tabs>
              <w:spacing w:after="0" w:line="240" w:lineRule="auto"/>
              <w:ind w:left="0" w:hanging="3"/>
              <w:contextualSpacing w:val="0"/>
              <w:jc w:val="both"/>
              <w:rPr>
                <w:rFonts w:ascii="Times New Roman" w:hAnsi="Times New Roman" w:cs="Times New Roman"/>
                <w:color w:val="0000FF"/>
                <w:sz w:val="25"/>
                <w:szCs w:val="25"/>
              </w:rPr>
            </w:pPr>
            <w:r w:rsidRPr="008F74ED">
              <w:rPr>
                <w:rFonts w:ascii="Times New Roman" w:hAnsi="Times New Roman" w:cs="Times New Roman"/>
                <w:color w:val="0000FF"/>
                <w:sz w:val="25"/>
                <w:szCs w:val="25"/>
              </w:rPr>
              <w:lastRenderedPageBreak/>
              <w:t>Vận hành máy tính và mạng máy tính trên tàu</w:t>
            </w:r>
          </w:p>
          <w:p w14:paraId="47D55C7F" w14:textId="77777777" w:rsidR="00212227" w:rsidRPr="008F74ED" w:rsidRDefault="00212227" w:rsidP="009C6F68">
            <w:pPr>
              <w:pStyle w:val="ListParagraph"/>
              <w:numPr>
                <w:ilvl w:val="1"/>
                <w:numId w:val="3"/>
              </w:numPr>
              <w:tabs>
                <w:tab w:val="left" w:pos="328"/>
                <w:tab w:val="left" w:pos="422"/>
              </w:tabs>
              <w:spacing w:after="0" w:line="240" w:lineRule="auto"/>
              <w:ind w:left="0" w:hanging="14"/>
              <w:contextualSpacing w:val="0"/>
              <w:jc w:val="both"/>
              <w:rPr>
                <w:rFonts w:ascii="Times New Roman" w:hAnsi="Times New Roman" w:cs="Times New Roman"/>
                <w:color w:val="0000FF"/>
                <w:sz w:val="25"/>
                <w:szCs w:val="25"/>
              </w:rPr>
            </w:pPr>
            <w:r w:rsidRPr="008F74ED">
              <w:rPr>
                <w:rFonts w:ascii="Times New Roman" w:hAnsi="Times New Roman" w:cs="Times New Roman"/>
                <w:color w:val="0000FF"/>
                <w:sz w:val="25"/>
                <w:szCs w:val="25"/>
              </w:rPr>
              <w:t xml:space="preserve"> Sử </w:t>
            </w:r>
            <w:r w:rsidRPr="008F74ED">
              <w:rPr>
                <w:rFonts w:ascii="Times New Roman" w:eastAsiaTheme="majorEastAsia" w:hAnsi="Times New Roman" w:cs="Times New Roman"/>
                <w:color w:val="0000FF"/>
                <w:sz w:val="25"/>
                <w:szCs w:val="25"/>
              </w:rPr>
              <w:t>dụng</w:t>
            </w:r>
            <w:r w:rsidRPr="008F74ED">
              <w:rPr>
                <w:rFonts w:ascii="Times New Roman" w:hAnsi="Times New Roman" w:cs="Times New Roman"/>
                <w:color w:val="0000FF"/>
                <w:sz w:val="25"/>
                <w:szCs w:val="25"/>
              </w:rPr>
              <w:t xml:space="preserve"> tiếng Anh viết và nói</w:t>
            </w:r>
          </w:p>
          <w:p w14:paraId="0997D76E" w14:textId="5F4A5A30" w:rsidR="00212227" w:rsidRPr="008F74ED" w:rsidRDefault="00212227" w:rsidP="009C6F68">
            <w:pPr>
              <w:pStyle w:val="ListParagraph"/>
              <w:numPr>
                <w:ilvl w:val="1"/>
                <w:numId w:val="3"/>
              </w:numPr>
              <w:tabs>
                <w:tab w:val="left" w:pos="328"/>
                <w:tab w:val="left" w:pos="525"/>
              </w:tabs>
              <w:spacing w:after="0" w:line="240" w:lineRule="auto"/>
              <w:ind w:left="0" w:hanging="3"/>
              <w:jc w:val="both"/>
              <w:rPr>
                <w:rFonts w:eastAsiaTheme="majorEastAsia"/>
                <w:b/>
                <w:bCs/>
                <w:sz w:val="25"/>
                <w:szCs w:val="25"/>
              </w:rPr>
            </w:pPr>
            <w:r w:rsidRPr="008F74ED">
              <w:rPr>
                <w:rFonts w:ascii="Times New Roman" w:hAnsi="Times New Roman" w:cs="Times New Roman"/>
                <w:color w:val="0000FF"/>
                <w:sz w:val="25"/>
                <w:szCs w:val="25"/>
              </w:rPr>
              <w:t xml:space="preserve">Sử dụng các hệ thống </w:t>
            </w:r>
            <w:r w:rsidRPr="008F74ED">
              <w:rPr>
                <w:rFonts w:ascii="Times New Roman" w:eastAsiaTheme="majorEastAsia" w:hAnsi="Times New Roman" w:cs="Times New Roman"/>
                <w:color w:val="0000FF"/>
                <w:sz w:val="25"/>
                <w:szCs w:val="25"/>
              </w:rPr>
              <w:t>thông</w:t>
            </w:r>
            <w:r w:rsidRPr="008F74ED">
              <w:rPr>
                <w:rFonts w:ascii="Times New Roman" w:hAnsi="Times New Roman" w:cs="Times New Roman"/>
                <w:color w:val="0000FF"/>
                <w:sz w:val="25"/>
                <w:szCs w:val="25"/>
              </w:rPr>
              <w:t xml:space="preserve"> tin liên lạc nội bộ</w:t>
            </w:r>
          </w:p>
        </w:tc>
        <w:tc>
          <w:tcPr>
            <w:tcW w:w="419" w:type="pct"/>
            <w:vAlign w:val="center"/>
          </w:tcPr>
          <w:p w14:paraId="213048F1" w14:textId="7C05C4BC" w:rsidR="00212227" w:rsidRPr="008F74ED" w:rsidRDefault="00212227" w:rsidP="00E81E4C">
            <w:pPr>
              <w:jc w:val="center"/>
              <w:rPr>
                <w:sz w:val="25"/>
                <w:szCs w:val="25"/>
              </w:rPr>
            </w:pPr>
            <w:r w:rsidRPr="008F74ED">
              <w:rPr>
                <w:sz w:val="25"/>
                <w:szCs w:val="25"/>
              </w:rPr>
              <w:lastRenderedPageBreak/>
              <w:t>107</w:t>
            </w:r>
          </w:p>
        </w:tc>
        <w:tc>
          <w:tcPr>
            <w:tcW w:w="667" w:type="pct"/>
            <w:vAlign w:val="center"/>
          </w:tcPr>
          <w:p w14:paraId="546AFEF2" w14:textId="04594F45" w:rsidR="00212227" w:rsidRPr="008F74ED" w:rsidRDefault="00212227" w:rsidP="00E81E4C">
            <w:pPr>
              <w:jc w:val="center"/>
              <w:rPr>
                <w:sz w:val="25"/>
                <w:szCs w:val="25"/>
              </w:rPr>
            </w:pPr>
            <w:r w:rsidRPr="008F74ED">
              <w:rPr>
                <w:sz w:val="25"/>
                <w:szCs w:val="25"/>
              </w:rPr>
              <w:t>45</w:t>
            </w:r>
          </w:p>
        </w:tc>
        <w:tc>
          <w:tcPr>
            <w:tcW w:w="503" w:type="pct"/>
            <w:vAlign w:val="center"/>
          </w:tcPr>
          <w:p w14:paraId="27C36900" w14:textId="7142BDFD" w:rsidR="00212227" w:rsidRPr="008F74ED" w:rsidRDefault="00212227" w:rsidP="00E81E4C">
            <w:pPr>
              <w:jc w:val="center"/>
              <w:rPr>
                <w:sz w:val="25"/>
                <w:szCs w:val="25"/>
              </w:rPr>
            </w:pPr>
            <w:r w:rsidRPr="008F74ED">
              <w:rPr>
                <w:sz w:val="25"/>
                <w:szCs w:val="25"/>
              </w:rPr>
              <w:t>50</w:t>
            </w:r>
          </w:p>
        </w:tc>
        <w:tc>
          <w:tcPr>
            <w:tcW w:w="430" w:type="pct"/>
            <w:vAlign w:val="center"/>
          </w:tcPr>
          <w:p w14:paraId="0E9FEBBC" w14:textId="287F8E65" w:rsidR="00212227" w:rsidRPr="008F74ED" w:rsidRDefault="00212227" w:rsidP="00E81E4C">
            <w:pPr>
              <w:jc w:val="center"/>
              <w:rPr>
                <w:sz w:val="25"/>
                <w:szCs w:val="25"/>
              </w:rPr>
            </w:pPr>
            <w:r w:rsidRPr="008F74ED">
              <w:rPr>
                <w:sz w:val="25"/>
                <w:szCs w:val="25"/>
              </w:rPr>
              <w:t>12</w:t>
            </w:r>
          </w:p>
        </w:tc>
        <w:tc>
          <w:tcPr>
            <w:tcW w:w="553" w:type="pct"/>
            <w:vAlign w:val="center"/>
          </w:tcPr>
          <w:p w14:paraId="282350C2" w14:textId="4086795B" w:rsidR="00212227" w:rsidRPr="008F74ED" w:rsidRDefault="00212227" w:rsidP="00E81E4C">
            <w:pPr>
              <w:jc w:val="center"/>
              <w:rPr>
                <w:sz w:val="25"/>
                <w:szCs w:val="25"/>
              </w:rPr>
            </w:pPr>
            <w:r w:rsidRPr="008F74ED">
              <w:rPr>
                <w:sz w:val="25"/>
                <w:szCs w:val="25"/>
              </w:rPr>
              <w:t xml:space="preserve">Vấn đáp </w:t>
            </w:r>
            <w:proofErr w:type="gramStart"/>
            <w:r w:rsidRPr="008F74ED">
              <w:rPr>
                <w:sz w:val="25"/>
                <w:szCs w:val="25"/>
              </w:rPr>
              <w:t>hoặc  trắc</w:t>
            </w:r>
            <w:proofErr w:type="gramEnd"/>
            <w:r w:rsidRPr="008F74ED">
              <w:rPr>
                <w:sz w:val="25"/>
                <w:szCs w:val="25"/>
              </w:rPr>
              <w:t xml:space="preserve"> nghiệm </w:t>
            </w:r>
            <w:proofErr w:type="gramStart"/>
            <w:r w:rsidRPr="008F74ED">
              <w:rPr>
                <w:sz w:val="25"/>
                <w:szCs w:val="25"/>
              </w:rPr>
              <w:t>hoặc  Tự</w:t>
            </w:r>
            <w:proofErr w:type="gramEnd"/>
            <w:r w:rsidRPr="008F74ED">
              <w:rPr>
                <w:sz w:val="25"/>
                <w:szCs w:val="25"/>
              </w:rPr>
              <w:t xml:space="preserve"> luận</w:t>
            </w:r>
          </w:p>
        </w:tc>
      </w:tr>
      <w:tr w:rsidR="00212227" w:rsidRPr="008F74ED" w14:paraId="6608E463" w14:textId="77777777" w:rsidTr="00212227">
        <w:tc>
          <w:tcPr>
            <w:tcW w:w="385" w:type="pct"/>
            <w:tcBorders>
              <w:top w:val="single" w:sz="4" w:space="0" w:color="auto"/>
            </w:tcBorders>
            <w:vAlign w:val="center"/>
          </w:tcPr>
          <w:p w14:paraId="52D27D9F" w14:textId="77777777" w:rsidR="00212227" w:rsidRPr="008F74ED" w:rsidRDefault="00212227" w:rsidP="00E81E4C">
            <w:pPr>
              <w:pStyle w:val="ListParagraph"/>
              <w:numPr>
                <w:ilvl w:val="0"/>
                <w:numId w:val="2"/>
              </w:numPr>
              <w:spacing w:after="0" w:line="240" w:lineRule="auto"/>
              <w:ind w:left="470" w:hanging="357"/>
              <w:contextualSpacing w:val="0"/>
              <w:jc w:val="center"/>
              <w:rPr>
                <w:rFonts w:ascii="Times New Roman" w:hAnsi="Times New Roman" w:cs="Times New Roman"/>
                <w:sz w:val="25"/>
                <w:szCs w:val="25"/>
              </w:rPr>
            </w:pPr>
          </w:p>
        </w:tc>
        <w:tc>
          <w:tcPr>
            <w:tcW w:w="2043" w:type="pct"/>
            <w:tcBorders>
              <w:top w:val="single" w:sz="4" w:space="0" w:color="auto"/>
            </w:tcBorders>
            <w:vAlign w:val="center"/>
          </w:tcPr>
          <w:p w14:paraId="43011B83" w14:textId="494923F6" w:rsidR="00212227" w:rsidRPr="00212227" w:rsidRDefault="00212227" w:rsidP="008F74ED">
            <w:pPr>
              <w:jc w:val="both"/>
              <w:rPr>
                <w:b/>
                <w:bCs/>
                <w:color w:val="0000FF"/>
                <w:sz w:val="25"/>
                <w:szCs w:val="25"/>
              </w:rPr>
            </w:pPr>
            <w:r w:rsidRPr="00212227">
              <w:rPr>
                <w:b/>
                <w:bCs/>
                <w:color w:val="0000FF"/>
                <w:sz w:val="25"/>
                <w:szCs w:val="25"/>
              </w:rPr>
              <w:t xml:space="preserve">Bảo dưỡng và sửa chữa: </w:t>
            </w:r>
          </w:p>
          <w:p w14:paraId="1C895958" w14:textId="77777777" w:rsidR="00212227" w:rsidRPr="008F74ED" w:rsidRDefault="00212227" w:rsidP="009C6F68">
            <w:pPr>
              <w:pStyle w:val="ListParagraph"/>
              <w:numPr>
                <w:ilvl w:val="1"/>
                <w:numId w:val="2"/>
              </w:numPr>
              <w:tabs>
                <w:tab w:val="left" w:pos="359"/>
                <w:tab w:val="left" w:pos="525"/>
              </w:tabs>
              <w:spacing w:after="0" w:line="240" w:lineRule="auto"/>
              <w:ind w:left="0" w:firstLine="0"/>
              <w:contextualSpacing w:val="0"/>
              <w:jc w:val="both"/>
              <w:rPr>
                <w:rFonts w:ascii="Times New Roman" w:hAnsi="Times New Roman" w:cs="Times New Roman"/>
                <w:color w:val="0000FF"/>
                <w:sz w:val="25"/>
                <w:szCs w:val="25"/>
              </w:rPr>
            </w:pPr>
            <w:r w:rsidRPr="008F74ED">
              <w:rPr>
                <w:rFonts w:ascii="Times New Roman" w:hAnsi="Times New Roman" w:cs="Times New Roman"/>
                <w:color w:val="0000FF"/>
                <w:sz w:val="25"/>
                <w:szCs w:val="25"/>
              </w:rPr>
              <w:t>Bảo dưỡng và sửa chữa thiết bị điện, điện tử</w:t>
            </w:r>
          </w:p>
          <w:p w14:paraId="5C3535E5" w14:textId="77777777" w:rsidR="00212227" w:rsidRPr="008F74ED" w:rsidRDefault="00212227" w:rsidP="009C6F68">
            <w:pPr>
              <w:pStyle w:val="ListParagraph"/>
              <w:numPr>
                <w:ilvl w:val="1"/>
                <w:numId w:val="2"/>
              </w:numPr>
              <w:tabs>
                <w:tab w:val="left" w:pos="359"/>
                <w:tab w:val="left" w:pos="525"/>
              </w:tabs>
              <w:spacing w:after="0" w:line="240" w:lineRule="auto"/>
              <w:ind w:left="0" w:firstLine="0"/>
              <w:contextualSpacing w:val="0"/>
              <w:jc w:val="both"/>
              <w:rPr>
                <w:rFonts w:ascii="Times New Roman" w:hAnsi="Times New Roman" w:cs="Times New Roman"/>
                <w:color w:val="0000FF"/>
                <w:sz w:val="25"/>
                <w:szCs w:val="25"/>
              </w:rPr>
            </w:pPr>
            <w:r w:rsidRPr="008F74ED">
              <w:rPr>
                <w:rFonts w:ascii="Times New Roman" w:hAnsi="Times New Roman" w:cs="Times New Roman"/>
                <w:color w:val="0000FF"/>
                <w:sz w:val="25"/>
                <w:szCs w:val="25"/>
              </w:rPr>
              <w:t>Bảo dưỡng và sửa chữa hệ thống tự động hóa và điều khiển của máy chính và máy phụ</w:t>
            </w:r>
          </w:p>
          <w:p w14:paraId="0061837D" w14:textId="77777777" w:rsidR="00212227" w:rsidRPr="008F74ED" w:rsidRDefault="00212227" w:rsidP="009C6F68">
            <w:pPr>
              <w:pStyle w:val="ListParagraph"/>
              <w:numPr>
                <w:ilvl w:val="1"/>
                <w:numId w:val="2"/>
              </w:numPr>
              <w:tabs>
                <w:tab w:val="left" w:pos="359"/>
                <w:tab w:val="left" w:pos="525"/>
              </w:tabs>
              <w:spacing w:after="0" w:line="240" w:lineRule="auto"/>
              <w:ind w:left="0" w:firstLine="0"/>
              <w:contextualSpacing w:val="0"/>
              <w:jc w:val="both"/>
              <w:rPr>
                <w:rFonts w:ascii="Times New Roman" w:hAnsi="Times New Roman" w:cs="Times New Roman"/>
                <w:b/>
                <w:bCs/>
                <w:color w:val="0000FF"/>
                <w:sz w:val="25"/>
                <w:szCs w:val="25"/>
              </w:rPr>
            </w:pPr>
            <w:r w:rsidRPr="008F74ED">
              <w:rPr>
                <w:rFonts w:ascii="Times New Roman" w:hAnsi="Times New Roman" w:cs="Times New Roman"/>
                <w:color w:val="0000FF"/>
                <w:sz w:val="25"/>
                <w:szCs w:val="25"/>
              </w:rPr>
              <w:t>Bảo dưỡng và sửa chữa thiết bị buồng lái và hệ thống thông tin liên lạc của tàu</w:t>
            </w:r>
          </w:p>
          <w:p w14:paraId="37FDF81A" w14:textId="77777777" w:rsidR="00212227" w:rsidRPr="008F74ED" w:rsidRDefault="00212227" w:rsidP="009C6F68">
            <w:pPr>
              <w:pStyle w:val="ListParagraph"/>
              <w:numPr>
                <w:ilvl w:val="1"/>
                <w:numId w:val="2"/>
              </w:numPr>
              <w:tabs>
                <w:tab w:val="left" w:pos="359"/>
                <w:tab w:val="left" w:pos="525"/>
              </w:tabs>
              <w:spacing w:after="0" w:line="240" w:lineRule="auto"/>
              <w:ind w:left="0" w:firstLine="0"/>
              <w:contextualSpacing w:val="0"/>
              <w:jc w:val="both"/>
              <w:rPr>
                <w:rFonts w:ascii="Times New Roman" w:hAnsi="Times New Roman" w:cs="Times New Roman"/>
                <w:color w:val="0000FF"/>
                <w:sz w:val="25"/>
                <w:szCs w:val="25"/>
              </w:rPr>
            </w:pPr>
            <w:r w:rsidRPr="008F74ED">
              <w:rPr>
                <w:rFonts w:ascii="Times New Roman" w:hAnsi="Times New Roman" w:cs="Times New Roman"/>
                <w:color w:val="0000FF"/>
                <w:sz w:val="25"/>
                <w:szCs w:val="25"/>
              </w:rPr>
              <w:t>Bảo dưỡng và sửa chữa hệ thống điện, điện tử và điều khiển của máy móc trên boong và thiết bị làm hàng</w:t>
            </w:r>
          </w:p>
          <w:p w14:paraId="702A1A0B" w14:textId="2523BEF0" w:rsidR="00212227" w:rsidRPr="008F74ED" w:rsidRDefault="00212227" w:rsidP="009C6F68">
            <w:pPr>
              <w:pStyle w:val="ListParagraph"/>
              <w:numPr>
                <w:ilvl w:val="1"/>
                <w:numId w:val="2"/>
              </w:numPr>
              <w:tabs>
                <w:tab w:val="left" w:pos="359"/>
                <w:tab w:val="left" w:pos="525"/>
              </w:tabs>
              <w:spacing w:after="0" w:line="240" w:lineRule="auto"/>
              <w:ind w:left="0" w:firstLine="0"/>
              <w:jc w:val="both"/>
              <w:rPr>
                <w:b/>
                <w:bCs/>
                <w:sz w:val="25"/>
                <w:szCs w:val="25"/>
              </w:rPr>
            </w:pPr>
            <w:r w:rsidRPr="008F74ED">
              <w:rPr>
                <w:rFonts w:ascii="Times New Roman" w:hAnsi="Times New Roman" w:cs="Times New Roman"/>
                <w:color w:val="0000FF"/>
                <w:sz w:val="25"/>
                <w:szCs w:val="25"/>
              </w:rPr>
              <w:t>Bảo dưỡng và sửa chữa hệ thống điều khiển và an toàn của các thiết bị phục vụ sinh hoạt</w:t>
            </w:r>
          </w:p>
        </w:tc>
        <w:tc>
          <w:tcPr>
            <w:tcW w:w="419" w:type="pct"/>
            <w:tcBorders>
              <w:top w:val="single" w:sz="4" w:space="0" w:color="auto"/>
            </w:tcBorders>
            <w:vAlign w:val="center"/>
          </w:tcPr>
          <w:p w14:paraId="1A361DAC" w14:textId="6F732749" w:rsidR="00212227" w:rsidRPr="008F74ED" w:rsidRDefault="00212227" w:rsidP="00E81E4C">
            <w:pPr>
              <w:jc w:val="center"/>
              <w:rPr>
                <w:sz w:val="25"/>
                <w:szCs w:val="25"/>
              </w:rPr>
            </w:pPr>
            <w:r w:rsidRPr="008F74ED">
              <w:rPr>
                <w:sz w:val="25"/>
                <w:szCs w:val="25"/>
              </w:rPr>
              <w:t>125</w:t>
            </w:r>
          </w:p>
        </w:tc>
        <w:tc>
          <w:tcPr>
            <w:tcW w:w="667" w:type="pct"/>
            <w:tcBorders>
              <w:top w:val="single" w:sz="4" w:space="0" w:color="auto"/>
            </w:tcBorders>
            <w:vAlign w:val="center"/>
          </w:tcPr>
          <w:p w14:paraId="291D04C3" w14:textId="2FB6FF8D" w:rsidR="00212227" w:rsidRPr="008F74ED" w:rsidRDefault="00212227" w:rsidP="00E81E4C">
            <w:pPr>
              <w:jc w:val="center"/>
              <w:rPr>
                <w:sz w:val="25"/>
                <w:szCs w:val="25"/>
              </w:rPr>
            </w:pPr>
            <w:r w:rsidRPr="008F74ED">
              <w:rPr>
                <w:sz w:val="25"/>
                <w:szCs w:val="25"/>
              </w:rPr>
              <w:t>40</w:t>
            </w:r>
          </w:p>
        </w:tc>
        <w:tc>
          <w:tcPr>
            <w:tcW w:w="503" w:type="pct"/>
            <w:tcBorders>
              <w:top w:val="single" w:sz="4" w:space="0" w:color="auto"/>
            </w:tcBorders>
            <w:vAlign w:val="center"/>
          </w:tcPr>
          <w:p w14:paraId="594C65EF" w14:textId="1A768A95" w:rsidR="00212227" w:rsidRPr="008F74ED" w:rsidRDefault="00212227" w:rsidP="00E81E4C">
            <w:pPr>
              <w:jc w:val="center"/>
              <w:rPr>
                <w:sz w:val="25"/>
                <w:szCs w:val="25"/>
              </w:rPr>
            </w:pPr>
            <w:r w:rsidRPr="008F74ED">
              <w:rPr>
                <w:sz w:val="25"/>
                <w:szCs w:val="25"/>
              </w:rPr>
              <w:t>75</w:t>
            </w:r>
          </w:p>
        </w:tc>
        <w:tc>
          <w:tcPr>
            <w:tcW w:w="430" w:type="pct"/>
            <w:tcBorders>
              <w:top w:val="single" w:sz="4" w:space="0" w:color="auto"/>
            </w:tcBorders>
            <w:vAlign w:val="center"/>
          </w:tcPr>
          <w:p w14:paraId="62EF6B65" w14:textId="50AF3F1C" w:rsidR="00212227" w:rsidRPr="008F74ED" w:rsidRDefault="00212227" w:rsidP="00E81E4C">
            <w:pPr>
              <w:jc w:val="center"/>
              <w:rPr>
                <w:sz w:val="25"/>
                <w:szCs w:val="25"/>
              </w:rPr>
            </w:pPr>
            <w:r w:rsidRPr="008F74ED">
              <w:rPr>
                <w:sz w:val="25"/>
                <w:szCs w:val="25"/>
              </w:rPr>
              <w:t>10</w:t>
            </w:r>
          </w:p>
        </w:tc>
        <w:tc>
          <w:tcPr>
            <w:tcW w:w="553" w:type="pct"/>
            <w:tcBorders>
              <w:top w:val="single" w:sz="4" w:space="0" w:color="auto"/>
            </w:tcBorders>
            <w:vAlign w:val="center"/>
          </w:tcPr>
          <w:p w14:paraId="15F7FF46" w14:textId="6E14EBDD" w:rsidR="00212227" w:rsidRPr="008F74ED" w:rsidRDefault="00212227" w:rsidP="00E81E4C">
            <w:pPr>
              <w:jc w:val="center"/>
              <w:rPr>
                <w:sz w:val="25"/>
                <w:szCs w:val="25"/>
              </w:rPr>
            </w:pPr>
            <w:r w:rsidRPr="008F74ED">
              <w:rPr>
                <w:sz w:val="25"/>
                <w:szCs w:val="25"/>
              </w:rPr>
              <w:t xml:space="preserve">Vấn đáp </w:t>
            </w:r>
            <w:proofErr w:type="gramStart"/>
            <w:r w:rsidRPr="008F74ED">
              <w:rPr>
                <w:sz w:val="25"/>
                <w:szCs w:val="25"/>
              </w:rPr>
              <w:t>hoặc  trắc</w:t>
            </w:r>
            <w:proofErr w:type="gramEnd"/>
            <w:r w:rsidRPr="008F74ED">
              <w:rPr>
                <w:sz w:val="25"/>
                <w:szCs w:val="25"/>
              </w:rPr>
              <w:t xml:space="preserve"> nghiệm </w:t>
            </w:r>
            <w:proofErr w:type="gramStart"/>
            <w:r w:rsidRPr="008F74ED">
              <w:rPr>
                <w:sz w:val="25"/>
                <w:szCs w:val="25"/>
              </w:rPr>
              <w:t>hoặc  Tự</w:t>
            </w:r>
            <w:proofErr w:type="gramEnd"/>
            <w:r w:rsidRPr="008F74ED">
              <w:rPr>
                <w:sz w:val="25"/>
                <w:szCs w:val="25"/>
              </w:rPr>
              <w:t xml:space="preserve"> luận</w:t>
            </w:r>
          </w:p>
        </w:tc>
      </w:tr>
      <w:tr w:rsidR="00212227" w:rsidRPr="008F74ED" w14:paraId="5DA8FBD6" w14:textId="77777777" w:rsidTr="00022769">
        <w:trPr>
          <w:trHeight w:val="3742"/>
        </w:trPr>
        <w:tc>
          <w:tcPr>
            <w:tcW w:w="385" w:type="pct"/>
            <w:tcBorders>
              <w:top w:val="single" w:sz="4" w:space="0" w:color="auto"/>
            </w:tcBorders>
            <w:vAlign w:val="center"/>
          </w:tcPr>
          <w:p w14:paraId="74585E3E" w14:textId="77777777" w:rsidR="00212227" w:rsidRPr="008F74ED" w:rsidRDefault="00212227" w:rsidP="00E81E4C">
            <w:pPr>
              <w:pStyle w:val="ListParagraph"/>
              <w:numPr>
                <w:ilvl w:val="0"/>
                <w:numId w:val="2"/>
              </w:numPr>
              <w:spacing w:after="0" w:line="240" w:lineRule="auto"/>
              <w:ind w:left="470" w:hanging="357"/>
              <w:contextualSpacing w:val="0"/>
              <w:jc w:val="center"/>
              <w:rPr>
                <w:rFonts w:ascii="Times New Roman" w:hAnsi="Times New Roman" w:cs="Times New Roman"/>
                <w:sz w:val="25"/>
                <w:szCs w:val="25"/>
              </w:rPr>
            </w:pPr>
          </w:p>
        </w:tc>
        <w:tc>
          <w:tcPr>
            <w:tcW w:w="2043" w:type="pct"/>
            <w:tcBorders>
              <w:top w:val="single" w:sz="4" w:space="0" w:color="auto"/>
            </w:tcBorders>
            <w:vAlign w:val="center"/>
          </w:tcPr>
          <w:p w14:paraId="37A87CE7" w14:textId="49AEBFD9" w:rsidR="00212227" w:rsidRPr="00212227" w:rsidRDefault="00212227" w:rsidP="00E81E4C">
            <w:pPr>
              <w:rPr>
                <w:b/>
                <w:bCs/>
                <w:color w:val="0000FF"/>
                <w:sz w:val="25"/>
                <w:szCs w:val="25"/>
              </w:rPr>
            </w:pPr>
            <w:r w:rsidRPr="00212227">
              <w:rPr>
                <w:b/>
                <w:bCs/>
                <w:color w:val="0000FF"/>
                <w:sz w:val="25"/>
                <w:szCs w:val="25"/>
              </w:rPr>
              <w:t xml:space="preserve">Kiểm soát hoạt động của tàu và chăm sóc người trên tàu: </w:t>
            </w:r>
          </w:p>
          <w:p w14:paraId="69511A32" w14:textId="77777777" w:rsidR="00212227" w:rsidRPr="008F74ED" w:rsidRDefault="00212227" w:rsidP="00212227">
            <w:pPr>
              <w:pStyle w:val="ListParagraph"/>
              <w:numPr>
                <w:ilvl w:val="1"/>
                <w:numId w:val="2"/>
              </w:numPr>
              <w:tabs>
                <w:tab w:val="left" w:pos="525"/>
              </w:tabs>
              <w:spacing w:after="0" w:line="240" w:lineRule="auto"/>
              <w:ind w:left="0" w:firstLine="0"/>
              <w:contextualSpacing w:val="0"/>
              <w:jc w:val="both"/>
              <w:rPr>
                <w:rFonts w:ascii="Times New Roman" w:hAnsi="Times New Roman" w:cs="Times New Roman"/>
                <w:color w:val="0000FF"/>
                <w:sz w:val="25"/>
                <w:szCs w:val="25"/>
              </w:rPr>
            </w:pPr>
            <w:r w:rsidRPr="008F74ED">
              <w:rPr>
                <w:rFonts w:ascii="Times New Roman" w:hAnsi="Times New Roman" w:cs="Times New Roman"/>
                <w:color w:val="0000FF"/>
                <w:sz w:val="25"/>
                <w:szCs w:val="25"/>
              </w:rPr>
              <w:t>Đảm bảo tuân thủ các yêu cầu về ngăn ngừa ô nhiễm</w:t>
            </w:r>
          </w:p>
          <w:p w14:paraId="6766D098" w14:textId="77777777" w:rsidR="00212227" w:rsidRPr="008F74ED" w:rsidRDefault="00212227" w:rsidP="00212227">
            <w:pPr>
              <w:pStyle w:val="ListParagraph"/>
              <w:numPr>
                <w:ilvl w:val="1"/>
                <w:numId w:val="2"/>
              </w:numPr>
              <w:tabs>
                <w:tab w:val="left" w:pos="525"/>
              </w:tabs>
              <w:spacing w:after="0" w:line="240" w:lineRule="auto"/>
              <w:ind w:left="0" w:firstLine="0"/>
              <w:contextualSpacing w:val="0"/>
              <w:jc w:val="both"/>
              <w:rPr>
                <w:rFonts w:ascii="Times New Roman" w:hAnsi="Times New Roman" w:cs="Times New Roman"/>
                <w:color w:val="0000FF"/>
                <w:sz w:val="25"/>
                <w:szCs w:val="25"/>
              </w:rPr>
            </w:pPr>
            <w:r w:rsidRPr="008F74ED">
              <w:rPr>
                <w:rFonts w:ascii="Times New Roman" w:hAnsi="Times New Roman" w:cs="Times New Roman"/>
                <w:color w:val="0000FF"/>
                <w:sz w:val="25"/>
                <w:szCs w:val="25"/>
              </w:rPr>
              <w:t>Ngăn ngừa, kiểm soát và chữa cháy trên tàu</w:t>
            </w:r>
          </w:p>
          <w:p w14:paraId="6E5D4EA7" w14:textId="77777777" w:rsidR="00212227" w:rsidRPr="008F74ED" w:rsidRDefault="00212227" w:rsidP="00212227">
            <w:pPr>
              <w:pStyle w:val="ListParagraph"/>
              <w:numPr>
                <w:ilvl w:val="1"/>
                <w:numId w:val="2"/>
              </w:numPr>
              <w:tabs>
                <w:tab w:val="left" w:pos="525"/>
              </w:tabs>
              <w:spacing w:after="0" w:line="240" w:lineRule="auto"/>
              <w:ind w:left="0" w:firstLine="0"/>
              <w:contextualSpacing w:val="0"/>
              <w:jc w:val="both"/>
              <w:rPr>
                <w:rFonts w:ascii="Times New Roman" w:hAnsi="Times New Roman" w:cs="Times New Roman"/>
                <w:color w:val="0000FF"/>
                <w:sz w:val="25"/>
                <w:szCs w:val="25"/>
              </w:rPr>
            </w:pPr>
            <w:r w:rsidRPr="008F74ED">
              <w:rPr>
                <w:rFonts w:ascii="Times New Roman" w:hAnsi="Times New Roman" w:cs="Times New Roman"/>
                <w:color w:val="0000FF"/>
                <w:sz w:val="25"/>
                <w:szCs w:val="25"/>
              </w:rPr>
              <w:t>Vận hành các thiết bị cứu sinh</w:t>
            </w:r>
          </w:p>
          <w:p w14:paraId="0C9F4B0A" w14:textId="77777777" w:rsidR="00212227" w:rsidRPr="008F74ED" w:rsidRDefault="00212227" w:rsidP="00212227">
            <w:pPr>
              <w:pStyle w:val="ListParagraph"/>
              <w:numPr>
                <w:ilvl w:val="1"/>
                <w:numId w:val="2"/>
              </w:numPr>
              <w:tabs>
                <w:tab w:val="left" w:pos="525"/>
              </w:tabs>
              <w:spacing w:after="0" w:line="240" w:lineRule="auto"/>
              <w:ind w:left="0" w:firstLine="0"/>
              <w:contextualSpacing w:val="0"/>
              <w:jc w:val="both"/>
              <w:rPr>
                <w:rFonts w:ascii="Times New Roman" w:hAnsi="Times New Roman" w:cs="Times New Roman"/>
                <w:color w:val="0000FF"/>
                <w:sz w:val="25"/>
                <w:szCs w:val="25"/>
              </w:rPr>
            </w:pPr>
            <w:r w:rsidRPr="008F74ED">
              <w:rPr>
                <w:rFonts w:ascii="Times New Roman" w:hAnsi="Times New Roman" w:cs="Times New Roman"/>
                <w:color w:val="0000FF"/>
                <w:sz w:val="25"/>
                <w:szCs w:val="25"/>
              </w:rPr>
              <w:t>Sơ cứu y tế trên tàu</w:t>
            </w:r>
          </w:p>
          <w:p w14:paraId="560E8789" w14:textId="77777777" w:rsidR="00212227" w:rsidRPr="008F74ED" w:rsidRDefault="00212227" w:rsidP="00212227">
            <w:pPr>
              <w:pStyle w:val="ListParagraph"/>
              <w:numPr>
                <w:ilvl w:val="1"/>
                <w:numId w:val="2"/>
              </w:numPr>
              <w:tabs>
                <w:tab w:val="left" w:pos="525"/>
              </w:tabs>
              <w:spacing w:after="0" w:line="240" w:lineRule="auto"/>
              <w:ind w:left="0" w:firstLine="0"/>
              <w:contextualSpacing w:val="0"/>
              <w:jc w:val="both"/>
              <w:rPr>
                <w:rFonts w:ascii="Times New Roman" w:hAnsi="Times New Roman" w:cs="Times New Roman"/>
                <w:color w:val="0000FF"/>
                <w:sz w:val="25"/>
                <w:szCs w:val="25"/>
              </w:rPr>
            </w:pPr>
            <w:r w:rsidRPr="008F74ED">
              <w:rPr>
                <w:rFonts w:ascii="Times New Roman" w:hAnsi="Times New Roman" w:cs="Times New Roman"/>
                <w:color w:val="0000FF"/>
                <w:sz w:val="25"/>
                <w:szCs w:val="25"/>
              </w:rPr>
              <w:t>Ứng dụng kỹ năng lãnh đạo và làm việc nhóm</w:t>
            </w:r>
          </w:p>
          <w:p w14:paraId="7D246329" w14:textId="067288DC" w:rsidR="00212227" w:rsidRPr="008F74ED" w:rsidRDefault="00212227" w:rsidP="00212227">
            <w:pPr>
              <w:pStyle w:val="ListParagraph"/>
              <w:numPr>
                <w:ilvl w:val="1"/>
                <w:numId w:val="2"/>
              </w:numPr>
              <w:tabs>
                <w:tab w:val="left" w:pos="525"/>
              </w:tabs>
              <w:spacing w:after="0" w:line="240" w:lineRule="auto"/>
              <w:ind w:left="0" w:firstLine="0"/>
              <w:jc w:val="both"/>
              <w:rPr>
                <w:b/>
                <w:bCs/>
                <w:sz w:val="25"/>
                <w:szCs w:val="25"/>
              </w:rPr>
            </w:pPr>
            <w:r w:rsidRPr="008F74ED">
              <w:rPr>
                <w:rFonts w:ascii="Times New Roman" w:hAnsi="Times New Roman" w:cs="Times New Roman"/>
                <w:color w:val="0000FF"/>
                <w:sz w:val="25"/>
                <w:szCs w:val="25"/>
              </w:rPr>
              <w:t>Góp phần vào sự an toàn của nhân sự và tàu</w:t>
            </w:r>
          </w:p>
        </w:tc>
        <w:tc>
          <w:tcPr>
            <w:tcW w:w="419" w:type="pct"/>
            <w:tcBorders>
              <w:top w:val="single" w:sz="4" w:space="0" w:color="auto"/>
            </w:tcBorders>
            <w:vAlign w:val="center"/>
          </w:tcPr>
          <w:p w14:paraId="77FD18CC" w14:textId="54FA915D" w:rsidR="00212227" w:rsidRPr="008F74ED" w:rsidRDefault="00212227" w:rsidP="00E81E4C">
            <w:pPr>
              <w:jc w:val="center"/>
              <w:rPr>
                <w:sz w:val="25"/>
                <w:szCs w:val="25"/>
              </w:rPr>
            </w:pPr>
            <w:r w:rsidRPr="008F74ED">
              <w:rPr>
                <w:sz w:val="25"/>
                <w:szCs w:val="25"/>
              </w:rPr>
              <w:t>8</w:t>
            </w:r>
          </w:p>
        </w:tc>
        <w:tc>
          <w:tcPr>
            <w:tcW w:w="667" w:type="pct"/>
            <w:tcBorders>
              <w:top w:val="single" w:sz="4" w:space="0" w:color="auto"/>
            </w:tcBorders>
            <w:vAlign w:val="center"/>
          </w:tcPr>
          <w:p w14:paraId="43AD4285" w14:textId="2BA77D5F" w:rsidR="00212227" w:rsidRPr="008F74ED" w:rsidRDefault="00212227" w:rsidP="00E81E4C">
            <w:pPr>
              <w:jc w:val="center"/>
              <w:rPr>
                <w:sz w:val="25"/>
                <w:szCs w:val="25"/>
              </w:rPr>
            </w:pPr>
            <w:r w:rsidRPr="008F74ED">
              <w:rPr>
                <w:sz w:val="25"/>
                <w:szCs w:val="25"/>
              </w:rPr>
              <w:t>5</w:t>
            </w:r>
          </w:p>
        </w:tc>
        <w:tc>
          <w:tcPr>
            <w:tcW w:w="503" w:type="pct"/>
            <w:tcBorders>
              <w:top w:val="single" w:sz="4" w:space="0" w:color="auto"/>
            </w:tcBorders>
            <w:vAlign w:val="center"/>
          </w:tcPr>
          <w:p w14:paraId="68DDBE42" w14:textId="53815E28" w:rsidR="00212227" w:rsidRPr="008F74ED" w:rsidRDefault="00212227" w:rsidP="00E81E4C">
            <w:pPr>
              <w:jc w:val="center"/>
              <w:rPr>
                <w:sz w:val="25"/>
                <w:szCs w:val="25"/>
              </w:rPr>
            </w:pPr>
            <w:r w:rsidRPr="008F74ED">
              <w:rPr>
                <w:sz w:val="25"/>
                <w:szCs w:val="25"/>
              </w:rPr>
              <w:t>0</w:t>
            </w:r>
          </w:p>
        </w:tc>
        <w:tc>
          <w:tcPr>
            <w:tcW w:w="430" w:type="pct"/>
            <w:tcBorders>
              <w:top w:val="single" w:sz="4" w:space="0" w:color="auto"/>
            </w:tcBorders>
            <w:vAlign w:val="center"/>
          </w:tcPr>
          <w:p w14:paraId="1DD8D0EE" w14:textId="25060AA9" w:rsidR="00212227" w:rsidRPr="008F74ED" w:rsidRDefault="00212227" w:rsidP="00E81E4C">
            <w:pPr>
              <w:jc w:val="center"/>
              <w:rPr>
                <w:sz w:val="25"/>
                <w:szCs w:val="25"/>
              </w:rPr>
            </w:pPr>
            <w:r w:rsidRPr="008F74ED">
              <w:rPr>
                <w:sz w:val="25"/>
                <w:szCs w:val="25"/>
              </w:rPr>
              <w:t>3</w:t>
            </w:r>
          </w:p>
        </w:tc>
        <w:tc>
          <w:tcPr>
            <w:tcW w:w="553" w:type="pct"/>
            <w:tcBorders>
              <w:top w:val="single" w:sz="4" w:space="0" w:color="auto"/>
            </w:tcBorders>
            <w:vAlign w:val="center"/>
          </w:tcPr>
          <w:p w14:paraId="21D403F8" w14:textId="73D3BEF9" w:rsidR="00212227" w:rsidRPr="008F74ED" w:rsidRDefault="00212227" w:rsidP="00E81E4C">
            <w:pPr>
              <w:jc w:val="center"/>
              <w:rPr>
                <w:sz w:val="25"/>
                <w:szCs w:val="25"/>
              </w:rPr>
            </w:pPr>
            <w:r w:rsidRPr="008F74ED">
              <w:rPr>
                <w:sz w:val="25"/>
                <w:szCs w:val="25"/>
              </w:rPr>
              <w:t xml:space="preserve">Vấn đáp </w:t>
            </w:r>
            <w:proofErr w:type="gramStart"/>
            <w:r w:rsidRPr="008F74ED">
              <w:rPr>
                <w:sz w:val="25"/>
                <w:szCs w:val="25"/>
              </w:rPr>
              <w:t>hoặc  trắc</w:t>
            </w:r>
            <w:proofErr w:type="gramEnd"/>
            <w:r w:rsidRPr="008F74ED">
              <w:rPr>
                <w:sz w:val="25"/>
                <w:szCs w:val="25"/>
              </w:rPr>
              <w:t xml:space="preserve"> nghiệm </w:t>
            </w:r>
            <w:proofErr w:type="gramStart"/>
            <w:r w:rsidRPr="008F74ED">
              <w:rPr>
                <w:sz w:val="25"/>
                <w:szCs w:val="25"/>
              </w:rPr>
              <w:t>hoặc  Tự</w:t>
            </w:r>
            <w:proofErr w:type="gramEnd"/>
            <w:r w:rsidRPr="008F74ED">
              <w:rPr>
                <w:sz w:val="25"/>
                <w:szCs w:val="25"/>
              </w:rPr>
              <w:t xml:space="preserve"> luận</w:t>
            </w:r>
          </w:p>
        </w:tc>
      </w:tr>
      <w:tr w:rsidR="00937D25" w:rsidRPr="008F74ED" w14:paraId="294A42D8" w14:textId="77777777" w:rsidTr="00212227">
        <w:tc>
          <w:tcPr>
            <w:tcW w:w="2428" w:type="pct"/>
            <w:gridSpan w:val="2"/>
            <w:tcBorders>
              <w:top w:val="single" w:sz="4" w:space="0" w:color="auto"/>
            </w:tcBorders>
            <w:vAlign w:val="center"/>
          </w:tcPr>
          <w:p w14:paraId="406B8CBF" w14:textId="77777777" w:rsidR="00937D25" w:rsidRPr="008F74ED" w:rsidRDefault="00937D25" w:rsidP="00E81E4C">
            <w:pPr>
              <w:jc w:val="center"/>
              <w:rPr>
                <w:sz w:val="25"/>
                <w:szCs w:val="25"/>
              </w:rPr>
            </w:pPr>
            <w:r w:rsidRPr="008F74ED">
              <w:rPr>
                <w:b/>
                <w:bCs/>
                <w:sz w:val="25"/>
                <w:szCs w:val="25"/>
              </w:rPr>
              <w:t>Tổng cộng</w:t>
            </w:r>
          </w:p>
        </w:tc>
        <w:tc>
          <w:tcPr>
            <w:tcW w:w="419" w:type="pct"/>
            <w:tcBorders>
              <w:top w:val="single" w:sz="4" w:space="0" w:color="auto"/>
            </w:tcBorders>
          </w:tcPr>
          <w:p w14:paraId="79034FD4" w14:textId="77777777" w:rsidR="00937D25" w:rsidRPr="008F74ED" w:rsidRDefault="00937D25" w:rsidP="00E81E4C">
            <w:pPr>
              <w:jc w:val="center"/>
              <w:rPr>
                <w:b/>
                <w:sz w:val="25"/>
                <w:szCs w:val="25"/>
              </w:rPr>
            </w:pPr>
            <w:r w:rsidRPr="008F74ED">
              <w:rPr>
                <w:b/>
                <w:sz w:val="25"/>
                <w:szCs w:val="25"/>
              </w:rPr>
              <w:fldChar w:fldCharType="begin"/>
            </w:r>
            <w:r w:rsidRPr="008F74ED">
              <w:rPr>
                <w:b/>
                <w:sz w:val="25"/>
                <w:szCs w:val="25"/>
              </w:rPr>
              <w:instrText xml:space="preserve"> =SUM(ABOVE) </w:instrText>
            </w:r>
            <w:r w:rsidRPr="008F74ED">
              <w:rPr>
                <w:b/>
                <w:sz w:val="25"/>
                <w:szCs w:val="25"/>
              </w:rPr>
              <w:fldChar w:fldCharType="separate"/>
            </w:r>
            <w:r w:rsidRPr="008F74ED">
              <w:rPr>
                <w:b/>
                <w:noProof/>
                <w:sz w:val="25"/>
                <w:szCs w:val="25"/>
              </w:rPr>
              <w:t>240</w:t>
            </w:r>
            <w:r w:rsidRPr="008F74ED">
              <w:rPr>
                <w:b/>
                <w:sz w:val="25"/>
                <w:szCs w:val="25"/>
              </w:rPr>
              <w:fldChar w:fldCharType="end"/>
            </w:r>
          </w:p>
        </w:tc>
        <w:tc>
          <w:tcPr>
            <w:tcW w:w="667" w:type="pct"/>
            <w:tcBorders>
              <w:top w:val="single" w:sz="4" w:space="0" w:color="auto"/>
            </w:tcBorders>
          </w:tcPr>
          <w:p w14:paraId="0F1A6D0F" w14:textId="631A94E1" w:rsidR="00937D25" w:rsidRPr="008F74ED" w:rsidRDefault="006C50D4" w:rsidP="00E81E4C">
            <w:pPr>
              <w:jc w:val="center"/>
              <w:rPr>
                <w:b/>
                <w:sz w:val="25"/>
                <w:szCs w:val="25"/>
              </w:rPr>
            </w:pPr>
            <w:r w:rsidRPr="008F74ED">
              <w:rPr>
                <w:b/>
                <w:sz w:val="25"/>
                <w:szCs w:val="25"/>
              </w:rPr>
              <w:t>90</w:t>
            </w:r>
          </w:p>
        </w:tc>
        <w:tc>
          <w:tcPr>
            <w:tcW w:w="503" w:type="pct"/>
            <w:tcBorders>
              <w:top w:val="single" w:sz="4" w:space="0" w:color="auto"/>
            </w:tcBorders>
          </w:tcPr>
          <w:p w14:paraId="03D68170" w14:textId="73F7A1F3" w:rsidR="00937D25" w:rsidRPr="008F74ED" w:rsidRDefault="00B073D9" w:rsidP="00E81E4C">
            <w:pPr>
              <w:jc w:val="center"/>
              <w:rPr>
                <w:b/>
                <w:sz w:val="25"/>
                <w:szCs w:val="25"/>
              </w:rPr>
            </w:pPr>
            <w:r w:rsidRPr="008F74ED">
              <w:rPr>
                <w:b/>
                <w:sz w:val="25"/>
                <w:szCs w:val="25"/>
              </w:rPr>
              <w:t>12</w:t>
            </w:r>
            <w:r w:rsidR="00421EEF" w:rsidRPr="008F74ED">
              <w:rPr>
                <w:b/>
                <w:sz w:val="25"/>
                <w:szCs w:val="25"/>
              </w:rPr>
              <w:t>5</w:t>
            </w:r>
          </w:p>
        </w:tc>
        <w:tc>
          <w:tcPr>
            <w:tcW w:w="430" w:type="pct"/>
            <w:tcBorders>
              <w:top w:val="single" w:sz="4" w:space="0" w:color="auto"/>
            </w:tcBorders>
          </w:tcPr>
          <w:p w14:paraId="573066E0" w14:textId="4CA3D343" w:rsidR="00937D25" w:rsidRPr="008F74ED" w:rsidRDefault="00937D25" w:rsidP="00E81E4C">
            <w:pPr>
              <w:jc w:val="center"/>
              <w:rPr>
                <w:b/>
                <w:sz w:val="25"/>
                <w:szCs w:val="25"/>
              </w:rPr>
            </w:pPr>
            <w:r w:rsidRPr="008F74ED">
              <w:rPr>
                <w:b/>
                <w:sz w:val="25"/>
                <w:szCs w:val="25"/>
              </w:rPr>
              <w:t>2</w:t>
            </w:r>
            <w:r w:rsidR="00421EEF" w:rsidRPr="008F74ED">
              <w:rPr>
                <w:b/>
                <w:sz w:val="25"/>
                <w:szCs w:val="25"/>
              </w:rPr>
              <w:t>5</w:t>
            </w:r>
          </w:p>
        </w:tc>
        <w:tc>
          <w:tcPr>
            <w:tcW w:w="553" w:type="pct"/>
            <w:tcBorders>
              <w:top w:val="single" w:sz="4" w:space="0" w:color="auto"/>
            </w:tcBorders>
          </w:tcPr>
          <w:p w14:paraId="76E77A43" w14:textId="77777777" w:rsidR="00937D25" w:rsidRPr="008F74ED" w:rsidRDefault="00937D25" w:rsidP="00E81E4C">
            <w:pPr>
              <w:jc w:val="both"/>
              <w:rPr>
                <w:b/>
                <w:sz w:val="25"/>
                <w:szCs w:val="25"/>
              </w:rPr>
            </w:pPr>
          </w:p>
        </w:tc>
      </w:tr>
    </w:tbl>
    <w:p w14:paraId="7BB2094D" w14:textId="77777777" w:rsidR="00153B6E" w:rsidRDefault="00153B6E" w:rsidP="00D83ECB">
      <w:pPr>
        <w:spacing w:after="120"/>
        <w:ind w:firstLine="720"/>
        <w:jc w:val="both"/>
        <w:rPr>
          <w:b/>
          <w:sz w:val="26"/>
          <w:szCs w:val="26"/>
        </w:rPr>
      </w:pPr>
    </w:p>
    <w:p w14:paraId="36BF8E09" w14:textId="728387AA" w:rsidR="003C3F38" w:rsidRPr="00D83ECB" w:rsidRDefault="004C0AFB" w:rsidP="00D83ECB">
      <w:pPr>
        <w:spacing w:after="120"/>
        <w:ind w:firstLine="720"/>
        <w:jc w:val="both"/>
        <w:rPr>
          <w:b/>
          <w:sz w:val="26"/>
          <w:szCs w:val="26"/>
        </w:rPr>
      </w:pPr>
      <w:r>
        <w:rPr>
          <w:b/>
          <w:sz w:val="26"/>
          <w:szCs w:val="26"/>
        </w:rPr>
        <w:t>8</w:t>
      </w:r>
      <w:r w:rsidR="003C3F38" w:rsidRPr="00D83ECB">
        <w:rPr>
          <w:b/>
          <w:sz w:val="26"/>
          <w:szCs w:val="26"/>
        </w:rPr>
        <w:t xml:space="preserve">. Tổ chức thực hiện </w:t>
      </w:r>
    </w:p>
    <w:p w14:paraId="6DB8BA6C" w14:textId="5316C8FC" w:rsidR="003C3F38" w:rsidRPr="00D83ECB" w:rsidRDefault="004C0AFB" w:rsidP="00D83ECB">
      <w:pPr>
        <w:spacing w:after="120"/>
        <w:ind w:firstLine="720"/>
        <w:jc w:val="both"/>
        <w:rPr>
          <w:b/>
          <w:sz w:val="26"/>
          <w:szCs w:val="26"/>
        </w:rPr>
      </w:pPr>
      <w:r>
        <w:rPr>
          <w:b/>
          <w:sz w:val="26"/>
          <w:szCs w:val="26"/>
        </w:rPr>
        <w:t>8</w:t>
      </w:r>
      <w:r w:rsidR="003C3F38" w:rsidRPr="00D83ECB">
        <w:rPr>
          <w:b/>
          <w:sz w:val="26"/>
          <w:szCs w:val="26"/>
        </w:rPr>
        <w:t>.1</w:t>
      </w:r>
      <w:r>
        <w:rPr>
          <w:b/>
          <w:sz w:val="26"/>
          <w:szCs w:val="26"/>
        </w:rPr>
        <w:t>.</w:t>
      </w:r>
      <w:r w:rsidR="003C3F38" w:rsidRPr="00D83ECB">
        <w:rPr>
          <w:b/>
          <w:sz w:val="26"/>
          <w:szCs w:val="26"/>
        </w:rPr>
        <w:t xml:space="preserve"> Tổ chức lớp học</w:t>
      </w:r>
    </w:p>
    <w:p w14:paraId="62D4A231" w14:textId="3A707B02" w:rsidR="003C3F38" w:rsidRPr="00D83ECB" w:rsidRDefault="003C3F38" w:rsidP="00D83ECB">
      <w:pPr>
        <w:spacing w:after="120"/>
        <w:ind w:firstLine="720"/>
        <w:jc w:val="both"/>
        <w:rPr>
          <w:sz w:val="26"/>
          <w:szCs w:val="26"/>
        </w:rPr>
      </w:pPr>
      <w:bookmarkStart w:id="0" w:name="_Hlk139634749"/>
      <w:r w:rsidRPr="00D83ECB">
        <w:rPr>
          <w:sz w:val="26"/>
          <w:szCs w:val="26"/>
          <w:lang w:eastAsia="en-SG"/>
        </w:rPr>
        <w:t xml:space="preserve">- Lớp học trực tiếp tiêu chuẩn không vượt quá 25 </w:t>
      </w:r>
      <w:r w:rsidRPr="00153B6E">
        <w:rPr>
          <w:color w:val="0000FF"/>
          <w:sz w:val="26"/>
          <w:szCs w:val="26"/>
          <w:lang w:eastAsia="en-SG"/>
        </w:rPr>
        <w:t>học viên</w:t>
      </w:r>
      <w:bookmarkEnd w:id="0"/>
      <w:r w:rsidR="00153B6E" w:rsidRPr="00153B6E">
        <w:rPr>
          <w:color w:val="0000FF"/>
          <w:sz w:val="26"/>
          <w:szCs w:val="26"/>
          <w:lang w:val="pl-PL"/>
        </w:rPr>
        <w:t>/ lớp.</w:t>
      </w:r>
    </w:p>
    <w:p w14:paraId="125F0D71" w14:textId="77777777" w:rsidR="003C3F38" w:rsidRPr="00D83ECB" w:rsidRDefault="003C3F38" w:rsidP="00D83ECB">
      <w:pPr>
        <w:spacing w:after="120"/>
        <w:ind w:firstLine="720"/>
        <w:jc w:val="both"/>
        <w:rPr>
          <w:sz w:val="26"/>
          <w:szCs w:val="26"/>
        </w:rPr>
      </w:pPr>
      <w:r w:rsidRPr="00D83ECB">
        <w:rPr>
          <w:color w:val="000000" w:themeColor="text1"/>
          <w:sz w:val="26"/>
          <w:szCs w:val="26"/>
        </w:rPr>
        <w:t xml:space="preserve">- Cơ sở đào tạo được phép tổ chức đào tạo trực tuyến các nội dung lý thuyết phù hợp nếu có trang bị hệ thống quản lý đào tạo trực tuyến, số giờ học trực tuyến không vượt quá </w:t>
      </w:r>
      <w:r w:rsidRPr="00D83ECB">
        <w:rPr>
          <w:sz w:val="26"/>
          <w:szCs w:val="26"/>
        </w:rPr>
        <w:t>30% tổng số thời lượng của chương trình.</w:t>
      </w:r>
    </w:p>
    <w:p w14:paraId="63936125" w14:textId="49687555" w:rsidR="003C3F38" w:rsidRPr="00D83ECB" w:rsidRDefault="004C0AFB" w:rsidP="00D83ECB">
      <w:pPr>
        <w:spacing w:after="120"/>
        <w:ind w:firstLine="720"/>
        <w:jc w:val="both"/>
        <w:rPr>
          <w:b/>
          <w:sz w:val="26"/>
          <w:szCs w:val="26"/>
        </w:rPr>
      </w:pPr>
      <w:r>
        <w:rPr>
          <w:b/>
          <w:sz w:val="26"/>
          <w:szCs w:val="26"/>
        </w:rPr>
        <w:t>8</w:t>
      </w:r>
      <w:r w:rsidR="003C3F38" w:rsidRPr="00D83ECB">
        <w:rPr>
          <w:b/>
          <w:sz w:val="26"/>
          <w:szCs w:val="26"/>
        </w:rPr>
        <w:t>.2 Tổ chức đánh giá các học phần</w:t>
      </w:r>
    </w:p>
    <w:p w14:paraId="2802B204" w14:textId="1CF58AEB" w:rsidR="003C3F38" w:rsidRPr="00D83ECB" w:rsidRDefault="00D22090" w:rsidP="00D83ECB">
      <w:pPr>
        <w:spacing w:after="120"/>
        <w:ind w:firstLine="720"/>
        <w:jc w:val="both"/>
        <w:rPr>
          <w:bCs/>
          <w:i/>
          <w:color w:val="000000"/>
          <w:sz w:val="26"/>
          <w:szCs w:val="26"/>
        </w:rPr>
      </w:pPr>
      <w:r>
        <w:rPr>
          <w:bCs/>
          <w:i/>
          <w:color w:val="000000"/>
          <w:sz w:val="26"/>
          <w:szCs w:val="26"/>
        </w:rPr>
        <w:t>8</w:t>
      </w:r>
      <w:r w:rsidR="003C3F38" w:rsidRPr="00D83ECB">
        <w:rPr>
          <w:bCs/>
          <w:i/>
          <w:color w:val="000000"/>
          <w:sz w:val="26"/>
          <w:szCs w:val="26"/>
        </w:rPr>
        <w:t xml:space="preserve">.2.1 Điều kiện thi/kiểm tra </w:t>
      </w:r>
      <w:r w:rsidR="003C3F38" w:rsidRPr="00D83ECB">
        <w:rPr>
          <w:i/>
          <w:sz w:val="26"/>
          <w:szCs w:val="26"/>
        </w:rPr>
        <w:t xml:space="preserve">hết </w:t>
      </w:r>
      <w:r w:rsidR="003C3F38" w:rsidRPr="00D83ECB">
        <w:rPr>
          <w:bCs/>
          <w:i/>
          <w:color w:val="000000"/>
          <w:sz w:val="26"/>
          <w:szCs w:val="26"/>
        </w:rPr>
        <w:t>học phần</w:t>
      </w:r>
    </w:p>
    <w:p w14:paraId="28B0B940" w14:textId="77777777" w:rsidR="004C0AFB" w:rsidRDefault="004C0AFB" w:rsidP="00D83ECB">
      <w:pPr>
        <w:spacing w:after="120"/>
        <w:ind w:firstLine="720"/>
        <w:jc w:val="both"/>
        <w:rPr>
          <w:bCs/>
          <w:i/>
          <w:sz w:val="26"/>
          <w:szCs w:val="26"/>
        </w:rPr>
      </w:pPr>
      <w:r w:rsidRPr="004C0AFB">
        <w:rPr>
          <w:sz w:val="26"/>
          <w:szCs w:val="26"/>
        </w:rPr>
        <w:t>Học viên được dự thi/kiểm tra hết học phần khi đã tham dự ít nhất 80% thời gian học tập của học phần.</w:t>
      </w:r>
      <w:r w:rsidRPr="004C0AFB">
        <w:rPr>
          <w:bCs/>
          <w:i/>
          <w:sz w:val="26"/>
          <w:szCs w:val="26"/>
        </w:rPr>
        <w:t xml:space="preserve"> </w:t>
      </w:r>
    </w:p>
    <w:p w14:paraId="232FFC72" w14:textId="4A2B75E3" w:rsidR="003C3F38" w:rsidRDefault="004C0AFB" w:rsidP="00D83ECB">
      <w:pPr>
        <w:spacing w:after="120"/>
        <w:ind w:firstLine="720"/>
        <w:jc w:val="both"/>
        <w:rPr>
          <w:bCs/>
          <w:i/>
          <w:color w:val="000000"/>
          <w:sz w:val="26"/>
          <w:szCs w:val="26"/>
        </w:rPr>
      </w:pPr>
      <w:r>
        <w:rPr>
          <w:bCs/>
          <w:i/>
          <w:color w:val="000000"/>
          <w:sz w:val="26"/>
          <w:szCs w:val="26"/>
        </w:rPr>
        <w:lastRenderedPageBreak/>
        <w:t>8</w:t>
      </w:r>
      <w:r w:rsidR="003C3F38" w:rsidRPr="00D83ECB">
        <w:rPr>
          <w:bCs/>
          <w:i/>
          <w:color w:val="000000"/>
          <w:sz w:val="26"/>
          <w:szCs w:val="26"/>
        </w:rPr>
        <w:t>.2.2 Hình thức đánh giá kết thúc học phần</w:t>
      </w:r>
    </w:p>
    <w:p w14:paraId="5607EF10" w14:textId="77777777" w:rsidR="004C0AFB" w:rsidRPr="004C0AFB" w:rsidRDefault="004C0AFB" w:rsidP="004C0AFB">
      <w:pPr>
        <w:spacing w:after="120"/>
        <w:ind w:firstLine="720"/>
        <w:jc w:val="both"/>
        <w:rPr>
          <w:bCs/>
          <w:iCs/>
          <w:color w:val="000000"/>
          <w:sz w:val="26"/>
          <w:szCs w:val="26"/>
        </w:rPr>
      </w:pPr>
      <w:r w:rsidRPr="004C0AFB">
        <w:rPr>
          <w:bCs/>
          <w:iCs/>
          <w:color w:val="000000"/>
          <w:sz w:val="26"/>
          <w:szCs w:val="26"/>
        </w:rPr>
        <w:t>Cơ sở đào tạo lựa chọn hình thức đánh giá phù hợp gồm vấn đáp hoặc trắc nghiệm hoặc tự luận.</w:t>
      </w:r>
    </w:p>
    <w:p w14:paraId="45F4EAA9" w14:textId="299DDCC6" w:rsidR="004C0AFB" w:rsidRPr="004C0AFB" w:rsidRDefault="004C0AFB" w:rsidP="004C0AFB">
      <w:pPr>
        <w:spacing w:after="120"/>
        <w:ind w:firstLine="720"/>
        <w:jc w:val="both"/>
        <w:rPr>
          <w:bCs/>
          <w:iCs/>
          <w:color w:val="000000"/>
          <w:sz w:val="26"/>
          <w:szCs w:val="26"/>
        </w:rPr>
      </w:pPr>
      <w:r w:rsidRPr="004C0AFB">
        <w:rPr>
          <w:bCs/>
          <w:iCs/>
          <w:color w:val="000000"/>
          <w:sz w:val="26"/>
          <w:szCs w:val="26"/>
        </w:rPr>
        <w:t>Địa điểm thi: Tại các phòng học lý thuyết, phòng thực hành, mô phỏng, trên tàu biển, phù hợp với nội dung, hình thức đánh giá.</w:t>
      </w:r>
    </w:p>
    <w:p w14:paraId="4FCBF404" w14:textId="0FDD3F1E" w:rsidR="003C3F38" w:rsidRPr="00D83ECB" w:rsidRDefault="004C0AFB" w:rsidP="00D83ECB">
      <w:pPr>
        <w:spacing w:after="120"/>
        <w:ind w:firstLine="720"/>
        <w:jc w:val="both"/>
        <w:rPr>
          <w:bCs/>
          <w:i/>
          <w:color w:val="000000"/>
          <w:sz w:val="26"/>
          <w:szCs w:val="26"/>
        </w:rPr>
      </w:pPr>
      <w:r>
        <w:rPr>
          <w:bCs/>
          <w:i/>
          <w:color w:val="000000"/>
          <w:sz w:val="26"/>
          <w:szCs w:val="26"/>
        </w:rPr>
        <w:t>8</w:t>
      </w:r>
      <w:r w:rsidR="003C3F38" w:rsidRPr="00D83ECB">
        <w:rPr>
          <w:bCs/>
          <w:i/>
          <w:color w:val="000000"/>
          <w:sz w:val="26"/>
          <w:szCs w:val="26"/>
        </w:rPr>
        <w:t xml:space="preserve">.2.3 Nội dung đánh giá </w:t>
      </w:r>
    </w:p>
    <w:p w14:paraId="2131DEAC" w14:textId="77777777" w:rsidR="004C0AFB" w:rsidRPr="004C0AFB" w:rsidRDefault="00D83ECB" w:rsidP="004C0AFB">
      <w:pPr>
        <w:adjustRightInd w:val="0"/>
        <w:snapToGrid w:val="0"/>
        <w:ind w:firstLine="709"/>
        <w:jc w:val="both"/>
        <w:rPr>
          <w:color w:val="000000" w:themeColor="text1"/>
          <w:sz w:val="26"/>
          <w:szCs w:val="26"/>
        </w:rPr>
      </w:pPr>
      <w:r w:rsidRPr="00D83ECB">
        <w:rPr>
          <w:color w:val="000000" w:themeColor="text1"/>
          <w:sz w:val="26"/>
          <w:szCs w:val="26"/>
        </w:rPr>
        <w:t xml:space="preserve">- </w:t>
      </w:r>
      <w:r w:rsidR="004C0AFB" w:rsidRPr="004C0AFB">
        <w:rPr>
          <w:color w:val="000000" w:themeColor="text1"/>
          <w:sz w:val="26"/>
          <w:szCs w:val="26"/>
        </w:rPr>
        <w:t> Đánh giá mức độ hiểu và vận hành các thiết bị kỹ thuật </w:t>
      </w:r>
      <w:r w:rsidR="004C0AFB" w:rsidRPr="004C0AFB">
        <w:rPr>
          <w:color w:val="000000" w:themeColor="text1"/>
          <w:sz w:val="26"/>
          <w:szCs w:val="26"/>
          <w:lang w:val="pt-BR"/>
        </w:rPr>
        <w:t>điện - điện tử </w:t>
      </w:r>
      <w:r w:rsidR="004C0AFB" w:rsidRPr="004C0AFB">
        <w:rPr>
          <w:color w:val="000000" w:themeColor="text1"/>
          <w:sz w:val="26"/>
          <w:szCs w:val="26"/>
        </w:rPr>
        <w:t>trên tàu biển;</w:t>
      </w:r>
    </w:p>
    <w:p w14:paraId="11384295" w14:textId="77777777" w:rsidR="004C0AFB" w:rsidRPr="004C0AFB" w:rsidRDefault="004C0AFB" w:rsidP="004C0AFB">
      <w:pPr>
        <w:shd w:val="clear" w:color="auto" w:fill="FFFFFF"/>
        <w:adjustRightInd w:val="0"/>
        <w:snapToGrid w:val="0"/>
        <w:spacing w:after="120"/>
        <w:ind w:firstLine="709"/>
        <w:jc w:val="both"/>
        <w:rPr>
          <w:color w:val="000000" w:themeColor="text1"/>
          <w:sz w:val="26"/>
          <w:szCs w:val="26"/>
        </w:rPr>
      </w:pPr>
      <w:r w:rsidRPr="004C0AFB">
        <w:rPr>
          <w:color w:val="000000" w:themeColor="text1"/>
          <w:sz w:val="26"/>
          <w:szCs w:val="26"/>
        </w:rPr>
        <w:t>- Các kiến thức, kỹ năng về điều khiển tự động truyền động điện và điện tử công suất, Trạm phát điện tàu thủy và đo lường điện, Truyền động điện tàu thủy và điều khiển thủy khí;</w:t>
      </w:r>
    </w:p>
    <w:p w14:paraId="365EF64B" w14:textId="77777777" w:rsidR="004C0AFB" w:rsidRPr="004C0AFB" w:rsidRDefault="004C0AFB" w:rsidP="004C0AFB">
      <w:pPr>
        <w:shd w:val="clear" w:color="auto" w:fill="FFFFFF"/>
        <w:adjustRightInd w:val="0"/>
        <w:snapToGrid w:val="0"/>
        <w:spacing w:after="120"/>
        <w:ind w:firstLine="709"/>
        <w:jc w:val="both"/>
        <w:rPr>
          <w:color w:val="000000" w:themeColor="text1"/>
          <w:sz w:val="26"/>
          <w:szCs w:val="26"/>
        </w:rPr>
      </w:pPr>
      <w:r w:rsidRPr="004C0AFB">
        <w:rPr>
          <w:color w:val="000000" w:themeColor="text1"/>
          <w:sz w:val="26"/>
          <w:szCs w:val="26"/>
          <w:lang w:val="pt-BR"/>
        </w:rPr>
        <w:t>- Các kiến thức, kỹ năng về Hệ thống tự động và mạng truyền thông trên tàu thủy, Khai thác các hệ thống điện tàu thủy;</w:t>
      </w:r>
    </w:p>
    <w:p w14:paraId="220CFEE3" w14:textId="6B3ACAE4" w:rsidR="00D83ECB" w:rsidRPr="004C0AFB" w:rsidRDefault="004C0AFB" w:rsidP="004C0AFB">
      <w:pPr>
        <w:shd w:val="clear" w:color="auto" w:fill="FFFFFF"/>
        <w:adjustRightInd w:val="0"/>
        <w:snapToGrid w:val="0"/>
        <w:spacing w:after="120"/>
        <w:ind w:firstLine="709"/>
        <w:jc w:val="both"/>
        <w:rPr>
          <w:color w:val="000000" w:themeColor="text1"/>
          <w:sz w:val="26"/>
          <w:szCs w:val="26"/>
        </w:rPr>
      </w:pPr>
      <w:r w:rsidRPr="004C0AFB">
        <w:rPr>
          <w:color w:val="000000" w:themeColor="text1"/>
          <w:sz w:val="26"/>
          <w:szCs w:val="26"/>
          <w:lang w:val="pt-BR"/>
        </w:rPr>
        <w:t>- Khả năng sửa chữa và khắc phục các hỏng hóc thông thường trên các trang thiết bị điện - điện tử.</w:t>
      </w:r>
    </w:p>
    <w:p w14:paraId="3A24534F" w14:textId="269C944F" w:rsidR="003C3F38" w:rsidRPr="00D83ECB" w:rsidRDefault="004C0AFB" w:rsidP="00D83ECB">
      <w:pPr>
        <w:spacing w:after="120"/>
        <w:ind w:firstLine="720"/>
        <w:jc w:val="both"/>
        <w:rPr>
          <w:b/>
          <w:sz w:val="26"/>
          <w:szCs w:val="26"/>
        </w:rPr>
      </w:pPr>
      <w:r>
        <w:rPr>
          <w:b/>
          <w:sz w:val="26"/>
          <w:szCs w:val="26"/>
        </w:rPr>
        <w:t>8</w:t>
      </w:r>
      <w:r w:rsidR="003C3F38" w:rsidRPr="00D83ECB">
        <w:rPr>
          <w:b/>
          <w:sz w:val="26"/>
          <w:szCs w:val="26"/>
        </w:rPr>
        <w:t>.3</w:t>
      </w:r>
      <w:r w:rsidR="00FB5D4A">
        <w:rPr>
          <w:b/>
          <w:sz w:val="26"/>
          <w:szCs w:val="26"/>
        </w:rPr>
        <w:t>.</w:t>
      </w:r>
      <w:r w:rsidR="003C3F38" w:rsidRPr="00D83ECB">
        <w:rPr>
          <w:b/>
          <w:sz w:val="26"/>
          <w:szCs w:val="26"/>
        </w:rPr>
        <w:t xml:space="preserve"> Công nhận hoàn thành khoá học</w:t>
      </w:r>
    </w:p>
    <w:p w14:paraId="1E9CD392" w14:textId="250696D4" w:rsidR="003C3F38" w:rsidRPr="00D83ECB" w:rsidRDefault="00D83ECB" w:rsidP="00D83ECB">
      <w:pPr>
        <w:widowControl w:val="0"/>
        <w:spacing w:after="120"/>
        <w:ind w:firstLine="709"/>
        <w:jc w:val="both"/>
        <w:rPr>
          <w:sz w:val="26"/>
          <w:szCs w:val="26"/>
          <w:lang w:eastAsia="en-SG"/>
        </w:rPr>
      </w:pPr>
      <w:r>
        <w:rPr>
          <w:sz w:val="26"/>
          <w:szCs w:val="26"/>
          <w:lang w:eastAsia="en-SG"/>
        </w:rPr>
        <w:t xml:space="preserve">- </w:t>
      </w:r>
      <w:r w:rsidR="003C3F38" w:rsidRPr="00D83ECB">
        <w:rPr>
          <w:sz w:val="26"/>
          <w:szCs w:val="26"/>
          <w:lang w:eastAsia="en-SG"/>
        </w:rPr>
        <w:t xml:space="preserve">Để được công nhận hoàn thành khoá học, học viên phải hoàn thành tất cả các học phần và đạt điểm đánh giá từ </w:t>
      </w:r>
      <w:r w:rsidR="00C66B93">
        <w:rPr>
          <w:sz w:val="26"/>
          <w:szCs w:val="26"/>
          <w:lang w:eastAsia="en-SG"/>
        </w:rPr>
        <w:t>0</w:t>
      </w:r>
      <w:r w:rsidR="003C3F38" w:rsidRPr="00D83ECB">
        <w:rPr>
          <w:sz w:val="26"/>
          <w:szCs w:val="26"/>
          <w:lang w:eastAsia="en-SG"/>
        </w:rPr>
        <w:t>5 điểm trở lên theo thang điểm 10.</w:t>
      </w:r>
    </w:p>
    <w:p w14:paraId="6792A68C" w14:textId="109FA549" w:rsidR="003C3F38" w:rsidRPr="00C46C26" w:rsidRDefault="00D83ECB" w:rsidP="00C46C26">
      <w:pPr>
        <w:widowControl w:val="0"/>
        <w:spacing w:after="120"/>
        <w:ind w:firstLine="709"/>
        <w:jc w:val="both"/>
        <w:rPr>
          <w:b/>
          <w:color w:val="0000FF"/>
          <w:sz w:val="26"/>
          <w:szCs w:val="26"/>
          <w:lang w:eastAsia="en-SG"/>
        </w:rPr>
      </w:pPr>
      <w:r w:rsidRPr="00FB5D4A">
        <w:rPr>
          <w:color w:val="0000FF"/>
          <w:sz w:val="26"/>
          <w:szCs w:val="26"/>
          <w:lang w:eastAsia="en-SG"/>
        </w:rPr>
        <w:t>-</w:t>
      </w:r>
      <w:r w:rsidR="00124A5B" w:rsidRPr="00FB5D4A">
        <w:rPr>
          <w:color w:val="0000FF"/>
          <w:sz w:val="26"/>
          <w:szCs w:val="26"/>
          <w:lang w:eastAsia="en-SG"/>
        </w:rPr>
        <w:t xml:space="preserve"> </w:t>
      </w:r>
      <w:r w:rsidR="00C46C26" w:rsidRPr="00C46C26">
        <w:rPr>
          <w:bCs/>
          <w:color w:val="0000FF"/>
          <w:sz w:val="26"/>
          <w:szCs w:val="26"/>
          <w:lang w:eastAsia="en-SG"/>
        </w:rPr>
        <w:t>Học viên hoàn thành khóa học được cơ sở đào tạo cấp Giấy chứng nhận hoàn thành khóa học hoặc Quyết định tốt nghiệp</w:t>
      </w:r>
      <w:r w:rsidR="006102F0" w:rsidRPr="00FB5D4A">
        <w:rPr>
          <w:iCs/>
          <w:color w:val="0000FF"/>
          <w:sz w:val="26"/>
          <w:szCs w:val="26"/>
        </w:rPr>
        <w:t>.</w:t>
      </w:r>
    </w:p>
    <w:p w14:paraId="000C4146" w14:textId="6E2C6054" w:rsidR="003C3F38" w:rsidRPr="00D83ECB" w:rsidRDefault="004C0AFB" w:rsidP="00D83ECB">
      <w:pPr>
        <w:spacing w:after="120"/>
        <w:ind w:firstLine="720"/>
        <w:jc w:val="both"/>
        <w:rPr>
          <w:b/>
          <w:sz w:val="26"/>
          <w:szCs w:val="26"/>
        </w:rPr>
      </w:pPr>
      <w:r>
        <w:rPr>
          <w:b/>
          <w:sz w:val="26"/>
          <w:szCs w:val="26"/>
        </w:rPr>
        <w:t>9</w:t>
      </w:r>
      <w:r w:rsidR="003C3F38" w:rsidRPr="00D83ECB">
        <w:rPr>
          <w:b/>
          <w:sz w:val="26"/>
          <w:szCs w:val="26"/>
        </w:rPr>
        <w:t>. Tiêu chuẩn giảng viên, huấn luyện viên</w:t>
      </w:r>
    </w:p>
    <w:p w14:paraId="66A26899" w14:textId="74BD6364" w:rsidR="008B3454" w:rsidRPr="00D83ECB" w:rsidRDefault="00124A5B" w:rsidP="00124A5B">
      <w:pPr>
        <w:spacing w:after="120"/>
        <w:ind w:firstLine="720"/>
        <w:jc w:val="both"/>
        <w:rPr>
          <w:sz w:val="26"/>
          <w:szCs w:val="26"/>
        </w:rPr>
      </w:pPr>
      <w:r>
        <w:rPr>
          <w:rFonts w:eastAsia="Arial"/>
          <w:sz w:val="26"/>
          <w:szCs w:val="26"/>
        </w:rPr>
        <w:t>G</w:t>
      </w:r>
      <w:r w:rsidRPr="00124A5B">
        <w:rPr>
          <w:rFonts w:eastAsia="Arial"/>
          <w:sz w:val="26"/>
          <w:szCs w:val="26"/>
        </w:rPr>
        <w:t>iảng viên, huấn luyện viên phải đáp ứng yêu cầu của Nghị định Chính phủ quy định về điều kiện cơ sở đào tạo, huấn luyện và tổ chức tuyển dụng, cung ứng thuyền viên hàng hải.</w:t>
      </w:r>
    </w:p>
    <w:sectPr w:rsidR="008B3454" w:rsidRPr="00D83ECB" w:rsidSect="003C3F38">
      <w:headerReference w:type="even" r:id="rId7"/>
      <w:footerReference w:type="even" r:id="rId8"/>
      <w:footerReference w:type="default" r:id="rId9"/>
      <w:footerReference w:type="first" r:id="rId10"/>
      <w:pgSz w:w="11907" w:h="16840" w:code="9"/>
      <w:pgMar w:top="1134" w:right="1134" w:bottom="1134" w:left="1701" w:header="0" w:footer="283"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2FF21" w14:textId="77777777" w:rsidR="00AF2F69" w:rsidRDefault="00AF2F69">
      <w:r>
        <w:separator/>
      </w:r>
    </w:p>
  </w:endnote>
  <w:endnote w:type="continuationSeparator" w:id="0">
    <w:p w14:paraId="0F8C2F77" w14:textId="77777777" w:rsidR="00AF2F69" w:rsidRDefault="00AF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0BC6A" w14:textId="77777777" w:rsidR="003C3F38" w:rsidRDefault="003C3F38" w:rsidP="00DA7E29">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2718D9BE" w14:textId="77777777" w:rsidR="003C3F38" w:rsidRDefault="003C3F38" w:rsidP="00A23F53">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9960238"/>
      <w:docPartObj>
        <w:docPartGallery w:val="Page Numbers (Bottom of Page)"/>
        <w:docPartUnique/>
      </w:docPartObj>
    </w:sdtPr>
    <w:sdtEndPr>
      <w:rPr>
        <w:noProof/>
        <w:sz w:val="28"/>
        <w:szCs w:val="28"/>
      </w:rPr>
    </w:sdtEndPr>
    <w:sdtContent>
      <w:p w14:paraId="0BF787C4" w14:textId="77777777" w:rsidR="003C3F38" w:rsidRPr="00F75DDE" w:rsidRDefault="003C3F38">
        <w:pPr>
          <w:pStyle w:val="Footer"/>
          <w:jc w:val="center"/>
          <w:rPr>
            <w:sz w:val="28"/>
            <w:szCs w:val="28"/>
          </w:rPr>
        </w:pPr>
        <w:r w:rsidRPr="00F75DDE">
          <w:rPr>
            <w:sz w:val="28"/>
            <w:szCs w:val="28"/>
          </w:rPr>
          <w:fldChar w:fldCharType="begin"/>
        </w:r>
        <w:r w:rsidRPr="00F75DDE">
          <w:rPr>
            <w:sz w:val="28"/>
            <w:szCs w:val="28"/>
          </w:rPr>
          <w:instrText xml:space="preserve"> PAGE   \* MERGEFORMAT </w:instrText>
        </w:r>
        <w:r w:rsidRPr="00F75DDE">
          <w:rPr>
            <w:sz w:val="28"/>
            <w:szCs w:val="28"/>
          </w:rPr>
          <w:fldChar w:fldCharType="separate"/>
        </w:r>
        <w:r>
          <w:rPr>
            <w:noProof/>
            <w:sz w:val="28"/>
            <w:szCs w:val="28"/>
          </w:rPr>
          <w:t>4</w:t>
        </w:r>
        <w:r w:rsidRPr="00F75DDE">
          <w:rPr>
            <w:noProof/>
            <w:sz w:val="28"/>
            <w:szCs w:val="28"/>
          </w:rPr>
          <w:fldChar w:fldCharType="end"/>
        </w:r>
      </w:p>
    </w:sdtContent>
  </w:sdt>
  <w:p w14:paraId="32200F4B" w14:textId="77777777" w:rsidR="003C3F38" w:rsidRDefault="003C3F38" w:rsidP="00A23F53">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7730170"/>
      <w:docPartObj>
        <w:docPartGallery w:val="Page Numbers (Bottom of Page)"/>
        <w:docPartUnique/>
      </w:docPartObj>
    </w:sdtPr>
    <w:sdtEndPr>
      <w:rPr>
        <w:noProof/>
      </w:rPr>
    </w:sdtEndPr>
    <w:sdtContent>
      <w:p w14:paraId="3CF7E57C" w14:textId="77777777" w:rsidR="003C3F38" w:rsidRDefault="003C3F38">
        <w:pPr>
          <w:pStyle w:val="Footer"/>
          <w:jc w:val="center"/>
        </w:pPr>
        <w:r w:rsidRPr="00F75DDE">
          <w:rPr>
            <w:sz w:val="28"/>
            <w:szCs w:val="28"/>
          </w:rPr>
          <w:fldChar w:fldCharType="begin"/>
        </w:r>
        <w:r w:rsidRPr="00F75DDE">
          <w:rPr>
            <w:sz w:val="28"/>
            <w:szCs w:val="28"/>
          </w:rPr>
          <w:instrText xml:space="preserve"> PAGE   \* MERGEFORMAT </w:instrText>
        </w:r>
        <w:r w:rsidRPr="00F75DDE">
          <w:rPr>
            <w:sz w:val="28"/>
            <w:szCs w:val="28"/>
          </w:rPr>
          <w:fldChar w:fldCharType="separate"/>
        </w:r>
        <w:r>
          <w:rPr>
            <w:noProof/>
            <w:sz w:val="28"/>
            <w:szCs w:val="28"/>
          </w:rPr>
          <w:t>1</w:t>
        </w:r>
        <w:r w:rsidRPr="00F75DDE">
          <w:rPr>
            <w:noProof/>
            <w:sz w:val="28"/>
            <w:szCs w:val="28"/>
          </w:rPr>
          <w:fldChar w:fldCharType="end"/>
        </w:r>
      </w:p>
    </w:sdtContent>
  </w:sdt>
  <w:p w14:paraId="0D2B9912" w14:textId="77777777" w:rsidR="003C3F38" w:rsidRDefault="003C3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CBCBB" w14:textId="77777777" w:rsidR="00AF2F69" w:rsidRDefault="00AF2F69">
      <w:r>
        <w:separator/>
      </w:r>
    </w:p>
  </w:footnote>
  <w:footnote w:type="continuationSeparator" w:id="0">
    <w:p w14:paraId="0BAB75B2" w14:textId="77777777" w:rsidR="00AF2F69" w:rsidRDefault="00AF2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FB5CE" w14:textId="77777777" w:rsidR="003C3F38" w:rsidRDefault="003C3F38" w:rsidP="00E12268">
    <w:pPr>
      <w:pStyle w:val="Head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10AEA18A" w14:textId="77777777" w:rsidR="003C3F38" w:rsidRDefault="003C3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D6A50"/>
    <w:multiLevelType w:val="multilevel"/>
    <w:tmpl w:val="0CC68574"/>
    <w:lvl w:ilvl="0">
      <w:start w:val="1"/>
      <w:numFmt w:val="decimal"/>
      <w:lvlText w:val="%1."/>
      <w:lvlJc w:val="left"/>
      <w:pPr>
        <w:ind w:left="456" w:hanging="390"/>
      </w:pPr>
      <w:rPr>
        <w:rFonts w:hint="default"/>
      </w:rPr>
    </w:lvl>
    <w:lvl w:ilvl="1">
      <w:start w:val="1"/>
      <w:numFmt w:val="decimal"/>
      <w:lvlText w:val="%1.%2."/>
      <w:lvlJc w:val="left"/>
      <w:pPr>
        <w:ind w:left="786" w:hanging="720"/>
      </w:pPr>
      <w:rPr>
        <w:rFonts w:hint="default"/>
        <w:b w:val="0"/>
        <w:bCs w:val="0"/>
      </w:rPr>
    </w:lvl>
    <w:lvl w:ilvl="2">
      <w:start w:val="1"/>
      <w:numFmt w:val="decimal"/>
      <w:lvlText w:val="%1.%2.%3."/>
      <w:lvlJc w:val="left"/>
      <w:pPr>
        <w:ind w:left="786" w:hanging="720"/>
      </w:pPr>
      <w:rPr>
        <w:rFonts w:hint="default"/>
      </w:rPr>
    </w:lvl>
    <w:lvl w:ilvl="3">
      <w:start w:val="1"/>
      <w:numFmt w:val="decimal"/>
      <w:lvlText w:val="%1.%2.%3.%4."/>
      <w:lvlJc w:val="left"/>
      <w:pPr>
        <w:ind w:left="1146" w:hanging="1080"/>
      </w:pPr>
      <w:rPr>
        <w:rFonts w:hint="default"/>
      </w:rPr>
    </w:lvl>
    <w:lvl w:ilvl="4">
      <w:start w:val="1"/>
      <w:numFmt w:val="decimal"/>
      <w:lvlText w:val="%1.%2.%3.%4.%5."/>
      <w:lvlJc w:val="left"/>
      <w:pPr>
        <w:ind w:left="1146" w:hanging="1080"/>
      </w:pPr>
      <w:rPr>
        <w:rFonts w:hint="default"/>
      </w:rPr>
    </w:lvl>
    <w:lvl w:ilvl="5">
      <w:start w:val="1"/>
      <w:numFmt w:val="decimal"/>
      <w:lvlText w:val="%1.%2.%3.%4.%5.%6."/>
      <w:lvlJc w:val="left"/>
      <w:pPr>
        <w:ind w:left="1506" w:hanging="144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866" w:hanging="1800"/>
      </w:pPr>
      <w:rPr>
        <w:rFonts w:hint="default"/>
      </w:rPr>
    </w:lvl>
    <w:lvl w:ilvl="8">
      <w:start w:val="1"/>
      <w:numFmt w:val="decimal"/>
      <w:lvlText w:val="%1.%2.%3.%4.%5.%6.%7.%8.%9."/>
      <w:lvlJc w:val="left"/>
      <w:pPr>
        <w:ind w:left="1866" w:hanging="1800"/>
      </w:pPr>
      <w:rPr>
        <w:rFonts w:hint="default"/>
      </w:rPr>
    </w:lvl>
  </w:abstractNum>
  <w:abstractNum w:abstractNumId="1" w15:restartNumberingAfterBreak="0">
    <w:nsid w:val="16B846CB"/>
    <w:multiLevelType w:val="hybridMultilevel"/>
    <w:tmpl w:val="1B68A856"/>
    <w:lvl w:ilvl="0" w:tplc="3248765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32E2685"/>
    <w:multiLevelType w:val="multilevel"/>
    <w:tmpl w:val="1D9EBDD4"/>
    <w:lvl w:ilvl="0">
      <w:start w:val="1"/>
      <w:numFmt w:val="decimal"/>
      <w:lvlText w:val="%1."/>
      <w:lvlJc w:val="left"/>
      <w:pPr>
        <w:ind w:left="1069" w:hanging="360"/>
      </w:pPr>
      <w:rPr>
        <w:rFonts w:hint="default"/>
      </w:rPr>
    </w:lvl>
    <w:lvl w:ilvl="1">
      <w:start w:val="4"/>
      <w:numFmt w:val="decimal"/>
      <w:isLgl/>
      <w:lvlText w:val="%1.%2."/>
      <w:lvlJc w:val="left"/>
      <w:pPr>
        <w:ind w:left="1429" w:hanging="720"/>
      </w:pPr>
      <w:rPr>
        <w:rFonts w:hint="default"/>
        <w:b w:val="0"/>
        <w:bCs w:val="0"/>
        <w:color w:val="0000FF"/>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67556CEC"/>
    <w:multiLevelType w:val="multilevel"/>
    <w:tmpl w:val="29F87F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color w:val="0000FF"/>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51522714">
    <w:abstractNumId w:val="0"/>
  </w:num>
  <w:num w:numId="2" w16cid:durableId="909735966">
    <w:abstractNumId w:val="3"/>
  </w:num>
  <w:num w:numId="3" w16cid:durableId="487747059">
    <w:abstractNumId w:val="2"/>
  </w:num>
  <w:num w:numId="4" w16cid:durableId="726684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C10"/>
    <w:rsid w:val="00042435"/>
    <w:rsid w:val="00071B1F"/>
    <w:rsid w:val="000727D8"/>
    <w:rsid w:val="000F68B7"/>
    <w:rsid w:val="00124A5B"/>
    <w:rsid w:val="00153B6E"/>
    <w:rsid w:val="00171E3A"/>
    <w:rsid w:val="00181D38"/>
    <w:rsid w:val="00212227"/>
    <w:rsid w:val="002703A1"/>
    <w:rsid w:val="002C208F"/>
    <w:rsid w:val="00374386"/>
    <w:rsid w:val="0037717F"/>
    <w:rsid w:val="003C3F38"/>
    <w:rsid w:val="00421EEF"/>
    <w:rsid w:val="004B165F"/>
    <w:rsid w:val="004C0AFB"/>
    <w:rsid w:val="004D20A9"/>
    <w:rsid w:val="0052549A"/>
    <w:rsid w:val="006102F0"/>
    <w:rsid w:val="00624DD8"/>
    <w:rsid w:val="006C50D4"/>
    <w:rsid w:val="00727221"/>
    <w:rsid w:val="00754558"/>
    <w:rsid w:val="00764310"/>
    <w:rsid w:val="007659E4"/>
    <w:rsid w:val="00771036"/>
    <w:rsid w:val="00857B71"/>
    <w:rsid w:val="008B3454"/>
    <w:rsid w:val="008B74FC"/>
    <w:rsid w:val="008F74ED"/>
    <w:rsid w:val="00925C10"/>
    <w:rsid w:val="00937D25"/>
    <w:rsid w:val="00977953"/>
    <w:rsid w:val="00996EE6"/>
    <w:rsid w:val="009C3CAE"/>
    <w:rsid w:val="009C6F68"/>
    <w:rsid w:val="009E6A70"/>
    <w:rsid w:val="009F0597"/>
    <w:rsid w:val="00A53370"/>
    <w:rsid w:val="00AF2F69"/>
    <w:rsid w:val="00B02EDE"/>
    <w:rsid w:val="00B03A30"/>
    <w:rsid w:val="00B073D9"/>
    <w:rsid w:val="00B254AE"/>
    <w:rsid w:val="00B33108"/>
    <w:rsid w:val="00B40A14"/>
    <w:rsid w:val="00B91600"/>
    <w:rsid w:val="00BC52A1"/>
    <w:rsid w:val="00C26004"/>
    <w:rsid w:val="00C329F6"/>
    <w:rsid w:val="00C46C26"/>
    <w:rsid w:val="00C66B93"/>
    <w:rsid w:val="00CB6E1E"/>
    <w:rsid w:val="00D12DA6"/>
    <w:rsid w:val="00D22090"/>
    <w:rsid w:val="00D46938"/>
    <w:rsid w:val="00D83ECB"/>
    <w:rsid w:val="00D858B5"/>
    <w:rsid w:val="00D8646B"/>
    <w:rsid w:val="00E123D4"/>
    <w:rsid w:val="00E81E4C"/>
    <w:rsid w:val="00ED70D0"/>
    <w:rsid w:val="00FA79B7"/>
    <w:rsid w:val="00FB3EED"/>
    <w:rsid w:val="00FB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7135D"/>
  <w15:chartTrackingRefBased/>
  <w15:docId w15:val="{763B9820-1614-43F7-B172-163CA875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3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25C1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25C1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25C1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25C10"/>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925C10"/>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925C10"/>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925C10"/>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925C10"/>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925C10"/>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5C1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5C1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5C1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5C1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25C1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25C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5C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5C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5C10"/>
    <w:rPr>
      <w:rFonts w:eastAsiaTheme="majorEastAsia" w:cstheme="majorBidi"/>
      <w:color w:val="272727" w:themeColor="text1" w:themeTint="D8"/>
    </w:rPr>
  </w:style>
  <w:style w:type="paragraph" w:styleId="Title">
    <w:name w:val="Title"/>
    <w:basedOn w:val="Normal"/>
    <w:next w:val="Normal"/>
    <w:link w:val="TitleChar"/>
    <w:uiPriority w:val="10"/>
    <w:qFormat/>
    <w:rsid w:val="00925C1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25C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5C1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25C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5C10"/>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925C10"/>
    <w:rPr>
      <w:i/>
      <w:iCs/>
      <w:color w:val="404040" w:themeColor="text1" w:themeTint="BF"/>
    </w:rPr>
  </w:style>
  <w:style w:type="paragraph" w:styleId="ListParagraph">
    <w:name w:val="List Paragraph"/>
    <w:basedOn w:val="Normal"/>
    <w:uiPriority w:val="34"/>
    <w:qFormat/>
    <w:rsid w:val="00925C10"/>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925C10"/>
    <w:rPr>
      <w:i/>
      <w:iCs/>
      <w:color w:val="2F5496" w:themeColor="accent1" w:themeShade="BF"/>
    </w:rPr>
  </w:style>
  <w:style w:type="paragraph" w:styleId="IntenseQuote">
    <w:name w:val="Intense Quote"/>
    <w:basedOn w:val="Normal"/>
    <w:next w:val="Normal"/>
    <w:link w:val="IntenseQuoteChar"/>
    <w:uiPriority w:val="30"/>
    <w:qFormat/>
    <w:rsid w:val="00925C1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925C10"/>
    <w:rPr>
      <w:i/>
      <w:iCs/>
      <w:color w:val="2F5496" w:themeColor="accent1" w:themeShade="BF"/>
    </w:rPr>
  </w:style>
  <w:style w:type="character" w:styleId="IntenseReference">
    <w:name w:val="Intense Reference"/>
    <w:basedOn w:val="DefaultParagraphFont"/>
    <w:uiPriority w:val="32"/>
    <w:qFormat/>
    <w:rsid w:val="00925C10"/>
    <w:rPr>
      <w:b/>
      <w:bCs/>
      <w:smallCaps/>
      <w:color w:val="2F5496" w:themeColor="accent1" w:themeShade="BF"/>
      <w:spacing w:val="5"/>
    </w:rPr>
  </w:style>
  <w:style w:type="paragraph" w:styleId="Footer">
    <w:name w:val="footer"/>
    <w:basedOn w:val="Normal"/>
    <w:link w:val="FooterChar"/>
    <w:uiPriority w:val="99"/>
    <w:rsid w:val="003C3F38"/>
    <w:pPr>
      <w:tabs>
        <w:tab w:val="center" w:pos="4320"/>
        <w:tab w:val="right" w:pos="8640"/>
      </w:tabs>
    </w:pPr>
  </w:style>
  <w:style w:type="character" w:customStyle="1" w:styleId="FooterChar">
    <w:name w:val="Footer Char"/>
    <w:basedOn w:val="DefaultParagraphFont"/>
    <w:link w:val="Footer"/>
    <w:uiPriority w:val="99"/>
    <w:rsid w:val="003C3F38"/>
    <w:rPr>
      <w:rFonts w:ascii="Times New Roman" w:eastAsia="Times New Roman" w:hAnsi="Times New Roman" w:cs="Times New Roman"/>
      <w:kern w:val="0"/>
      <w14:ligatures w14:val="none"/>
    </w:rPr>
  </w:style>
  <w:style w:type="character" w:styleId="PageNumber">
    <w:name w:val="page number"/>
    <w:basedOn w:val="DefaultParagraphFont"/>
    <w:rsid w:val="003C3F38"/>
  </w:style>
  <w:style w:type="paragraph" w:styleId="Header">
    <w:name w:val="header"/>
    <w:basedOn w:val="Normal"/>
    <w:link w:val="HeaderChar"/>
    <w:uiPriority w:val="99"/>
    <w:rsid w:val="003C3F38"/>
    <w:pPr>
      <w:tabs>
        <w:tab w:val="center" w:pos="4320"/>
        <w:tab w:val="right" w:pos="8640"/>
      </w:tabs>
    </w:pPr>
  </w:style>
  <w:style w:type="character" w:customStyle="1" w:styleId="HeaderChar">
    <w:name w:val="Header Char"/>
    <w:basedOn w:val="DefaultParagraphFont"/>
    <w:link w:val="Header"/>
    <w:uiPriority w:val="99"/>
    <w:rsid w:val="003C3F38"/>
    <w:rPr>
      <w:rFonts w:ascii="Times New Roman" w:eastAsia="Times New Roman" w:hAnsi="Times New Roman" w:cs="Times New Roman"/>
      <w:kern w:val="0"/>
      <w14:ligatures w14:val="none"/>
    </w:rPr>
  </w:style>
  <w:style w:type="paragraph" w:customStyle="1" w:styleId="TableParagraph">
    <w:name w:val="Table Paragraph"/>
    <w:basedOn w:val="Normal"/>
    <w:uiPriority w:val="1"/>
    <w:qFormat/>
    <w:rsid w:val="003C3F38"/>
    <w:pPr>
      <w:widowControl w:val="0"/>
      <w:autoSpaceDE w:val="0"/>
      <w:autoSpaceDN w:val="0"/>
    </w:pPr>
    <w:rPr>
      <w:sz w:val="22"/>
      <w:szCs w:val="22"/>
      <w:lang w:val="vi"/>
    </w:rPr>
  </w:style>
  <w:style w:type="paragraph" w:styleId="NormalWeb">
    <w:name w:val="Normal (Web)"/>
    <w:basedOn w:val="Normal"/>
    <w:uiPriority w:val="99"/>
    <w:unhideWhenUsed/>
    <w:rsid w:val="00ED70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4</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dcterms:created xsi:type="dcterms:W3CDTF">2026-03-17T03:03:00Z</dcterms:created>
  <dcterms:modified xsi:type="dcterms:W3CDTF">2026-04-11T04:44:00Z</dcterms:modified>
</cp:coreProperties>
</file>